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260C1C" w14:textId="77777777" w:rsidR="004F2C5C" w:rsidRPr="00405B95" w:rsidRDefault="004F2C5C" w:rsidP="008F4491">
      <w:pPr>
        <w:shd w:val="clear" w:color="auto" w:fill="FFFFFF"/>
        <w:spacing w:after="0" w:line="240" w:lineRule="auto"/>
        <w:jc w:val="center"/>
        <w:rPr>
          <w:rFonts w:ascii="Franklin Gothic Book" w:eastAsia="Times New Roman" w:hAnsi="Franklin Gothic Book" w:cs="Tahoma"/>
          <w:b/>
          <w:bCs/>
          <w:color w:val="000000"/>
          <w:sz w:val="24"/>
        </w:rPr>
      </w:pPr>
      <w:r w:rsidRPr="00405B95">
        <w:rPr>
          <w:rFonts w:ascii="Franklin Gothic Book" w:eastAsia="Times New Roman" w:hAnsi="Franklin Gothic Book" w:cs="Tahoma"/>
          <w:b/>
          <w:bCs/>
          <w:noProof/>
          <w:color w:val="000000"/>
          <w:sz w:val="24"/>
        </w:rPr>
        <w:drawing>
          <wp:inline distT="0" distB="0" distL="0" distR="0" wp14:anchorId="7390EEDC" wp14:editId="1A28667C">
            <wp:extent cx="4712208" cy="835152"/>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JF_Logo_REMEMBERProgram.png"/>
                    <pic:cNvPicPr/>
                  </pic:nvPicPr>
                  <pic:blipFill>
                    <a:blip r:embed="rId7">
                      <a:extLst>
                        <a:ext uri="{28A0092B-C50C-407E-A947-70E740481C1C}">
                          <a14:useLocalDpi xmlns:a14="http://schemas.microsoft.com/office/drawing/2010/main" val="0"/>
                        </a:ext>
                      </a:extLst>
                    </a:blip>
                    <a:stretch>
                      <a:fillRect/>
                    </a:stretch>
                  </pic:blipFill>
                  <pic:spPr>
                    <a:xfrm>
                      <a:off x="0" y="0"/>
                      <a:ext cx="4712208" cy="835152"/>
                    </a:xfrm>
                    <a:prstGeom prst="rect">
                      <a:avLst/>
                    </a:prstGeom>
                  </pic:spPr>
                </pic:pic>
              </a:graphicData>
            </a:graphic>
          </wp:inline>
        </w:drawing>
      </w:r>
    </w:p>
    <w:p w14:paraId="7EAB8E85" w14:textId="77777777" w:rsidR="004F2C5C" w:rsidRPr="00405B95" w:rsidRDefault="004F2C5C" w:rsidP="008F4491">
      <w:pPr>
        <w:shd w:val="clear" w:color="auto" w:fill="FFFFFF"/>
        <w:spacing w:after="0" w:line="240" w:lineRule="auto"/>
        <w:jc w:val="center"/>
        <w:rPr>
          <w:rFonts w:ascii="Franklin Gothic Book" w:eastAsia="Times New Roman" w:hAnsi="Franklin Gothic Book" w:cs="Tahoma"/>
          <w:b/>
          <w:bCs/>
          <w:color w:val="000000"/>
          <w:sz w:val="24"/>
        </w:rPr>
      </w:pPr>
    </w:p>
    <w:p w14:paraId="16878A5E" w14:textId="77777777" w:rsidR="008F4491" w:rsidRPr="00405B95" w:rsidRDefault="008F4491" w:rsidP="008F4491">
      <w:pPr>
        <w:shd w:val="clear" w:color="auto" w:fill="FFFFFF"/>
        <w:spacing w:after="0" w:line="240" w:lineRule="auto"/>
        <w:jc w:val="center"/>
        <w:rPr>
          <w:rFonts w:ascii="Franklin Gothic Book" w:eastAsia="Times New Roman" w:hAnsi="Franklin Gothic Book" w:cs="Tahoma"/>
          <w:b/>
          <w:bCs/>
          <w:color w:val="000000"/>
          <w:sz w:val="24"/>
        </w:rPr>
      </w:pPr>
      <w:r w:rsidRPr="00405B95">
        <w:rPr>
          <w:rFonts w:ascii="Franklin Gothic Book" w:eastAsia="Times New Roman" w:hAnsi="Franklin Gothic Book" w:cs="Tahoma"/>
          <w:b/>
          <w:bCs/>
          <w:color w:val="000000"/>
          <w:sz w:val="24"/>
        </w:rPr>
        <w:t>Holocaust Education Speakers Bureau</w:t>
      </w:r>
    </w:p>
    <w:p w14:paraId="68D3E9F9" w14:textId="77777777" w:rsidR="004F2C5C" w:rsidRPr="00405B95" w:rsidRDefault="004F2C5C" w:rsidP="008F4491">
      <w:pPr>
        <w:shd w:val="clear" w:color="auto" w:fill="FFFFFF"/>
        <w:spacing w:after="0" w:line="240" w:lineRule="auto"/>
        <w:jc w:val="center"/>
        <w:rPr>
          <w:rFonts w:ascii="Franklin Gothic Book" w:eastAsia="Times New Roman" w:hAnsi="Franklin Gothic Book" w:cs="Tahoma"/>
          <w:b/>
          <w:bCs/>
          <w:color w:val="000000"/>
          <w:sz w:val="24"/>
        </w:rPr>
      </w:pPr>
    </w:p>
    <w:p w14:paraId="24C3EDA5" w14:textId="77777777" w:rsidR="004F2C5C" w:rsidRPr="00405B95" w:rsidRDefault="004F2C5C" w:rsidP="00BD26B9">
      <w:pPr>
        <w:shd w:val="clear" w:color="auto" w:fill="FFFFFF"/>
        <w:spacing w:after="0" w:line="240" w:lineRule="auto"/>
        <w:rPr>
          <w:rFonts w:ascii="Franklin Gothic Book" w:eastAsia="Times New Roman" w:hAnsi="Franklin Gothic Book" w:cs="Tahoma"/>
          <w:b/>
          <w:bCs/>
          <w:color w:val="000000"/>
          <w:sz w:val="24"/>
        </w:rPr>
      </w:pPr>
      <w:r w:rsidRPr="00405B95">
        <w:rPr>
          <w:rFonts w:ascii="Franklin Gothic Book" w:eastAsia="Times New Roman" w:hAnsi="Franklin Gothic Book" w:cs="Tahoma"/>
          <w:b/>
          <w:bCs/>
          <w:color w:val="000000"/>
          <w:sz w:val="24"/>
        </w:rPr>
        <w:t>HOLOCAUST SURVIVORS</w:t>
      </w:r>
    </w:p>
    <w:p w14:paraId="0B8093E8" w14:textId="77777777" w:rsidR="008F4491" w:rsidRPr="00405B95" w:rsidRDefault="008F4491" w:rsidP="000B27A7">
      <w:pPr>
        <w:shd w:val="clear" w:color="auto" w:fill="FFFFFF"/>
        <w:spacing w:after="0" w:line="240" w:lineRule="auto"/>
        <w:rPr>
          <w:rFonts w:ascii="Franklin Gothic Book" w:eastAsia="Times New Roman" w:hAnsi="Franklin Gothic Book" w:cs="Tahoma"/>
          <w:b/>
          <w:bCs/>
          <w:color w:val="000000"/>
          <w:sz w:val="24"/>
        </w:rPr>
      </w:pPr>
    </w:p>
    <w:p w14:paraId="19C07558" w14:textId="119AE8C7" w:rsidR="00BD26B9" w:rsidRPr="00405B95" w:rsidRDefault="004F2C5C" w:rsidP="000B27A7">
      <w:pPr>
        <w:shd w:val="clear" w:color="auto" w:fill="FFFFFF"/>
        <w:spacing w:after="0" w:line="240" w:lineRule="auto"/>
        <w:rPr>
          <w:rFonts w:ascii="Franklin Gothic Book" w:eastAsia="Times New Roman" w:hAnsi="Franklin Gothic Book" w:cs="Tahoma"/>
          <w:color w:val="333333"/>
          <w:sz w:val="24"/>
          <w:shd w:val="clear" w:color="auto" w:fill="FFFFFF"/>
        </w:rPr>
      </w:pPr>
      <w:r w:rsidRPr="00405B95">
        <w:rPr>
          <w:rFonts w:ascii="Franklin Gothic Book" w:eastAsia="Times New Roman" w:hAnsi="Franklin Gothic Book"/>
          <w:noProof/>
          <w:color w:val="000000"/>
          <w:sz w:val="24"/>
        </w:rPr>
        <w:drawing>
          <wp:anchor distT="0" distB="0" distL="114300" distR="114300" simplePos="0" relativeHeight="251659264" behindDoc="1" locked="0" layoutInCell="1" allowOverlap="1" wp14:anchorId="1AF06091" wp14:editId="73AECC69">
            <wp:simplePos x="0" y="0"/>
            <wp:positionH relativeFrom="column">
              <wp:posOffset>4767580</wp:posOffset>
            </wp:positionH>
            <wp:positionV relativeFrom="paragraph">
              <wp:posOffset>73025</wp:posOffset>
            </wp:positionV>
            <wp:extent cx="947420" cy="1424940"/>
            <wp:effectExtent l="0" t="0" r="0" b="0"/>
            <wp:wrapTight wrapText="bothSides">
              <wp:wrapPolygon edited="0">
                <wp:start x="0" y="0"/>
                <wp:lineTo x="0" y="21176"/>
                <wp:lineTo x="20847" y="21176"/>
                <wp:lineTo x="20847" y="0"/>
                <wp:lineTo x="0" y="0"/>
              </wp:wrapPolygon>
            </wp:wrapTight>
            <wp:docPr id="2" name="Picture 2" descr="C:\Users\Kelly\Pictures\Dinny Adk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Pictures\Dinny Adkin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47420"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B27A7" w:rsidRPr="00405B95">
        <w:rPr>
          <w:rFonts w:ascii="Franklin Gothic Book" w:eastAsia="Times New Roman" w:hAnsi="Franklin Gothic Book" w:cs="Tahoma"/>
          <w:b/>
          <w:bCs/>
          <w:color w:val="000000"/>
          <w:sz w:val="24"/>
        </w:rPr>
        <w:t>Dientje</w:t>
      </w:r>
      <w:proofErr w:type="spellEnd"/>
      <w:r w:rsidR="000B27A7" w:rsidRPr="00405B95">
        <w:rPr>
          <w:rFonts w:ascii="Franklin Gothic Book" w:eastAsia="Times New Roman" w:hAnsi="Franklin Gothic Book" w:cs="Tahoma"/>
          <w:b/>
          <w:bCs/>
          <w:color w:val="000000"/>
          <w:sz w:val="24"/>
        </w:rPr>
        <w:t xml:space="preserve"> </w:t>
      </w:r>
      <w:proofErr w:type="spellStart"/>
      <w:r w:rsidR="000B27A7" w:rsidRPr="00405B95">
        <w:rPr>
          <w:rFonts w:ascii="Franklin Gothic Book" w:eastAsia="Times New Roman" w:hAnsi="Franklin Gothic Book" w:cs="Tahoma"/>
          <w:b/>
          <w:bCs/>
          <w:color w:val="000000"/>
          <w:sz w:val="24"/>
        </w:rPr>
        <w:t>Ka</w:t>
      </w:r>
      <w:r w:rsidR="00894ABE" w:rsidRPr="00405B95">
        <w:rPr>
          <w:rFonts w:ascii="Franklin Gothic Book" w:eastAsia="Times New Roman" w:hAnsi="Franklin Gothic Book" w:cs="Tahoma"/>
          <w:b/>
          <w:bCs/>
          <w:color w:val="000000"/>
          <w:sz w:val="24"/>
        </w:rPr>
        <w:t>lisky</w:t>
      </w:r>
      <w:proofErr w:type="spellEnd"/>
      <w:r w:rsidR="00894ABE" w:rsidRPr="00405B95">
        <w:rPr>
          <w:rFonts w:ascii="Franklin Gothic Book" w:eastAsia="Times New Roman" w:hAnsi="Franklin Gothic Book" w:cs="Tahoma"/>
          <w:b/>
          <w:bCs/>
          <w:color w:val="000000"/>
          <w:sz w:val="24"/>
        </w:rPr>
        <w:t>-Adkins</w:t>
      </w:r>
      <w:r w:rsidR="00405B95" w:rsidRPr="00405B95">
        <w:rPr>
          <w:rFonts w:ascii="Franklin Gothic Book" w:eastAsia="Times New Roman" w:hAnsi="Franklin Gothic Book" w:cs="Tahoma"/>
          <w:color w:val="000000"/>
          <w:sz w:val="24"/>
        </w:rPr>
        <w:t xml:space="preserve"> </w:t>
      </w:r>
      <w:r w:rsidR="000B27A7" w:rsidRPr="00405B95">
        <w:rPr>
          <w:rFonts w:ascii="Franklin Gothic Book" w:eastAsia="Times New Roman" w:hAnsi="Franklin Gothic Book" w:cs="Tahoma"/>
          <w:color w:val="000000"/>
          <w:sz w:val="24"/>
        </w:rPr>
        <w:t>spent three years in terror while in hiding from 1942 to 1945.  Most of the time she was locked in a closet; she was beaten, sexually abused and given little to eat.  </w:t>
      </w:r>
      <w:r w:rsidR="000B27A7" w:rsidRPr="00405B95">
        <w:rPr>
          <w:rFonts w:ascii="Franklin Gothic Book" w:eastAsia="Times New Roman" w:hAnsi="Franklin Gothic Book" w:cs="Tahoma"/>
          <w:color w:val="333333"/>
          <w:sz w:val="24"/>
        </w:rPr>
        <w:t>She survived the two camps where she was enslaved and was eventually reunited with her mother and father who she no longer recognized. An American soldier freed Adkins from the concentration camp and gave her a spoonful of ration and a small bite of Hershey’s chocolate. </w:t>
      </w:r>
      <w:r w:rsidR="000B27A7" w:rsidRPr="00405B95">
        <w:rPr>
          <w:rFonts w:ascii="Franklin Gothic Book" w:eastAsia="Times New Roman" w:hAnsi="Franklin Gothic Book" w:cs="Tahoma"/>
          <w:color w:val="333333"/>
          <w:sz w:val="24"/>
          <w:shd w:val="clear" w:color="auto" w:fill="FFFFFF"/>
        </w:rPr>
        <w:t xml:space="preserve">In a recent article, </w:t>
      </w:r>
      <w:proofErr w:type="spellStart"/>
      <w:r w:rsidR="000B27A7" w:rsidRPr="00405B95">
        <w:rPr>
          <w:rFonts w:ascii="Franklin Gothic Book" w:eastAsia="Times New Roman" w:hAnsi="Franklin Gothic Book" w:cs="Tahoma"/>
          <w:color w:val="333333"/>
          <w:sz w:val="24"/>
          <w:shd w:val="clear" w:color="auto" w:fill="FFFFFF"/>
        </w:rPr>
        <w:t>Diny</w:t>
      </w:r>
      <w:proofErr w:type="spellEnd"/>
      <w:r w:rsidR="000B27A7" w:rsidRPr="00405B95">
        <w:rPr>
          <w:rFonts w:ascii="Franklin Gothic Book" w:eastAsia="Times New Roman" w:hAnsi="Franklin Gothic Book" w:cs="Tahoma"/>
          <w:color w:val="333333"/>
          <w:sz w:val="24"/>
          <w:shd w:val="clear" w:color="auto" w:fill="FFFFFF"/>
        </w:rPr>
        <w:t xml:space="preserve"> stated, “I am full of life. I enjoy life </w:t>
      </w:r>
    </w:p>
    <w:p w14:paraId="5EB6F143" w14:textId="07627801" w:rsidR="000B27A7" w:rsidRPr="00405B95" w:rsidRDefault="000B27A7" w:rsidP="000B27A7">
      <w:pPr>
        <w:shd w:val="clear" w:color="auto" w:fill="FFFFFF"/>
        <w:spacing w:after="0" w:line="240" w:lineRule="auto"/>
        <w:rPr>
          <w:rFonts w:ascii="Franklin Gothic Book" w:eastAsia="Times New Roman" w:hAnsi="Franklin Gothic Book" w:cs="Tahoma"/>
          <w:color w:val="000000"/>
          <w:sz w:val="24"/>
        </w:rPr>
      </w:pPr>
      <w:proofErr w:type="gramStart"/>
      <w:r w:rsidRPr="00405B95">
        <w:rPr>
          <w:rFonts w:ascii="Franklin Gothic Book" w:eastAsia="Times New Roman" w:hAnsi="Franklin Gothic Book" w:cs="Tahoma"/>
          <w:color w:val="333333"/>
          <w:sz w:val="24"/>
          <w:shd w:val="clear" w:color="auto" w:fill="FFFFFF"/>
        </w:rPr>
        <w:t>and</w:t>
      </w:r>
      <w:proofErr w:type="gramEnd"/>
      <w:r w:rsidRPr="00405B95">
        <w:rPr>
          <w:rFonts w:ascii="Franklin Gothic Book" w:eastAsia="Times New Roman" w:hAnsi="Franklin Gothic Book" w:cs="Tahoma"/>
          <w:color w:val="333333"/>
          <w:sz w:val="24"/>
          <w:shd w:val="clear" w:color="auto" w:fill="FFFFFF"/>
        </w:rPr>
        <w:t xml:space="preserve"> I still want to live out loud.”</w:t>
      </w:r>
    </w:p>
    <w:p w14:paraId="2B528A35" w14:textId="77777777" w:rsidR="000B27A7" w:rsidRPr="00405B95" w:rsidRDefault="000B27A7" w:rsidP="000B27A7">
      <w:pPr>
        <w:shd w:val="clear" w:color="auto" w:fill="FFFFFF"/>
        <w:spacing w:after="0" w:line="240" w:lineRule="auto"/>
        <w:rPr>
          <w:rFonts w:ascii="Franklin Gothic Book" w:eastAsia="Times New Roman" w:hAnsi="Franklin Gothic Book"/>
          <w:color w:val="000000"/>
          <w:sz w:val="24"/>
        </w:rPr>
      </w:pPr>
    </w:p>
    <w:p w14:paraId="188CD831" w14:textId="77777777" w:rsidR="004F2C5C" w:rsidRPr="00405B95" w:rsidRDefault="004F2C5C" w:rsidP="000B27A7">
      <w:pPr>
        <w:shd w:val="clear" w:color="auto" w:fill="FFFFFF"/>
        <w:spacing w:after="0" w:line="240" w:lineRule="auto"/>
        <w:rPr>
          <w:rFonts w:ascii="Franklin Gothic Book" w:eastAsia="Times New Roman" w:hAnsi="Franklin Gothic Book" w:cs="Tahoma"/>
          <w:b/>
          <w:bCs/>
          <w:color w:val="000000"/>
          <w:sz w:val="24"/>
        </w:rPr>
      </w:pPr>
    </w:p>
    <w:p w14:paraId="6E4E8778" w14:textId="77777777" w:rsidR="004F2C5C" w:rsidRPr="00405B95" w:rsidRDefault="004F2C5C" w:rsidP="000B27A7">
      <w:pPr>
        <w:shd w:val="clear" w:color="auto" w:fill="FFFFFF"/>
        <w:spacing w:after="0" w:line="240" w:lineRule="auto"/>
        <w:rPr>
          <w:rFonts w:ascii="Franklin Gothic Book" w:eastAsia="Times New Roman" w:hAnsi="Franklin Gothic Book" w:cs="Tahoma"/>
          <w:b/>
          <w:bCs/>
          <w:color w:val="000000"/>
          <w:sz w:val="24"/>
        </w:rPr>
      </w:pPr>
    </w:p>
    <w:p w14:paraId="55B00539" w14:textId="77777777" w:rsidR="004F2C5C" w:rsidRPr="00405B95" w:rsidRDefault="004F2C5C" w:rsidP="000B27A7">
      <w:pPr>
        <w:shd w:val="clear" w:color="auto" w:fill="FFFFFF"/>
        <w:spacing w:after="0" w:line="240" w:lineRule="auto"/>
        <w:rPr>
          <w:rFonts w:ascii="Franklin Gothic Book" w:eastAsia="Times New Roman" w:hAnsi="Franklin Gothic Book" w:cs="Tahoma"/>
          <w:b/>
          <w:bCs/>
          <w:color w:val="000000"/>
          <w:sz w:val="24"/>
        </w:rPr>
      </w:pPr>
    </w:p>
    <w:p w14:paraId="5CC534A5" w14:textId="114E4FB9" w:rsidR="000B27A7" w:rsidRPr="00405B95" w:rsidRDefault="006336D1" w:rsidP="000B27A7">
      <w:pPr>
        <w:shd w:val="clear" w:color="auto" w:fill="FFFFFF"/>
        <w:spacing w:after="0" w:line="240" w:lineRule="auto"/>
        <w:rPr>
          <w:rFonts w:ascii="Franklin Gothic Book" w:eastAsia="Times New Roman" w:hAnsi="Franklin Gothic Book" w:cs="Tahoma"/>
          <w:color w:val="000000"/>
          <w:sz w:val="24"/>
        </w:rPr>
      </w:pPr>
      <w:r w:rsidRPr="00405B95">
        <w:rPr>
          <w:rFonts w:ascii="Franklin Gothic Book" w:eastAsia="Times New Roman" w:hAnsi="Franklin Gothic Book"/>
          <w:noProof/>
          <w:color w:val="000000"/>
          <w:sz w:val="24"/>
        </w:rPr>
        <w:drawing>
          <wp:anchor distT="0" distB="0" distL="114300" distR="114300" simplePos="0" relativeHeight="251660288" behindDoc="1" locked="0" layoutInCell="1" allowOverlap="1" wp14:anchorId="513ED76F" wp14:editId="72DB9763">
            <wp:simplePos x="0" y="0"/>
            <wp:positionH relativeFrom="column">
              <wp:posOffset>0</wp:posOffset>
            </wp:positionH>
            <wp:positionV relativeFrom="paragraph">
              <wp:posOffset>41910</wp:posOffset>
            </wp:positionV>
            <wp:extent cx="1060450" cy="1590675"/>
            <wp:effectExtent l="0" t="0" r="6350" b="9525"/>
            <wp:wrapTight wrapText="bothSides">
              <wp:wrapPolygon edited="0">
                <wp:start x="0" y="0"/>
                <wp:lineTo x="0" y="21384"/>
                <wp:lineTo x="21212" y="21384"/>
                <wp:lineTo x="2121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lly\Pictures\Joe Engel.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1060450" cy="1590675"/>
                    </a:xfrm>
                    <a:prstGeom prst="rect">
                      <a:avLst/>
                    </a:prstGeom>
                    <a:noFill/>
                    <a:ln>
                      <a:noFill/>
                    </a:ln>
                  </pic:spPr>
                </pic:pic>
              </a:graphicData>
            </a:graphic>
            <wp14:sizeRelH relativeFrom="margin">
              <wp14:pctWidth>0</wp14:pctWidth>
            </wp14:sizeRelH>
          </wp:anchor>
        </w:drawing>
      </w:r>
      <w:r w:rsidR="000B27A7" w:rsidRPr="00405B95">
        <w:rPr>
          <w:rFonts w:ascii="Franklin Gothic Book" w:eastAsia="Times New Roman" w:hAnsi="Franklin Gothic Book" w:cs="Tahoma"/>
          <w:color w:val="000000"/>
          <w:sz w:val="24"/>
        </w:rPr>
        <w:t xml:space="preserve">On September 1, 1939, the day the Germans invaded Poland, </w:t>
      </w:r>
      <w:r w:rsidR="000B27A7" w:rsidRPr="00405B95">
        <w:rPr>
          <w:rFonts w:ascii="Franklin Gothic Book" w:eastAsia="Times New Roman" w:hAnsi="Franklin Gothic Book" w:cs="Tahoma"/>
          <w:b/>
          <w:color w:val="000000"/>
          <w:sz w:val="24"/>
        </w:rPr>
        <w:t>Joe Engel</w:t>
      </w:r>
      <w:r w:rsidR="000B27A7" w:rsidRPr="00405B95">
        <w:rPr>
          <w:rFonts w:ascii="Franklin Gothic Book" w:eastAsia="Times New Roman" w:hAnsi="Franklin Gothic Book" w:cs="Tahoma"/>
          <w:color w:val="000000"/>
          <w:sz w:val="24"/>
        </w:rPr>
        <w:t xml:space="preserve">’s </w:t>
      </w:r>
      <w:proofErr w:type="gramStart"/>
      <w:r w:rsidR="000B27A7" w:rsidRPr="00405B95">
        <w:rPr>
          <w:rFonts w:ascii="Franklin Gothic Book" w:eastAsia="Times New Roman" w:hAnsi="Franklin Gothic Book" w:cs="Tahoma"/>
          <w:color w:val="000000"/>
          <w:sz w:val="24"/>
        </w:rPr>
        <w:t>home town</w:t>
      </w:r>
      <w:proofErr w:type="gramEnd"/>
      <w:r w:rsidR="000B27A7" w:rsidRPr="00405B95">
        <w:rPr>
          <w:rFonts w:ascii="Franklin Gothic Book" w:eastAsia="Times New Roman" w:hAnsi="Franklin Gothic Book" w:cs="Tahoma"/>
          <w:color w:val="000000"/>
          <w:sz w:val="24"/>
        </w:rPr>
        <w:t xml:space="preserve"> of </w:t>
      </w:r>
      <w:proofErr w:type="spellStart"/>
      <w:r w:rsidR="000B27A7" w:rsidRPr="00405B95">
        <w:rPr>
          <w:rFonts w:ascii="Franklin Gothic Book" w:eastAsia="Times New Roman" w:hAnsi="Franklin Gothic Book" w:cs="Tahoma"/>
          <w:color w:val="000000"/>
          <w:sz w:val="24"/>
        </w:rPr>
        <w:t>Zakroczym</w:t>
      </w:r>
      <w:proofErr w:type="spellEnd"/>
      <w:r w:rsidR="000B27A7" w:rsidRPr="00405B95">
        <w:rPr>
          <w:rFonts w:ascii="Franklin Gothic Book" w:eastAsia="Times New Roman" w:hAnsi="Franklin Gothic Book" w:cs="Tahoma"/>
          <w:color w:val="000000"/>
          <w:sz w:val="24"/>
        </w:rPr>
        <w:t xml:space="preserve"> was destroyed. On a transport to Auschwitz, Joe was packed in a cattle car, standing up for two and a half days with no food or water. During the Death March, he escaped from a transport train to Czechoslovakia, where he joined up with the resistance and went on missions to explode German ammunition. </w:t>
      </w:r>
      <w:proofErr w:type="gramStart"/>
      <w:r w:rsidR="000B27A7" w:rsidRPr="00405B95">
        <w:rPr>
          <w:rFonts w:ascii="Franklin Gothic Book" w:eastAsia="Times New Roman" w:hAnsi="Franklin Gothic Book" w:cs="Tahoma"/>
          <w:color w:val="000000"/>
          <w:sz w:val="24"/>
        </w:rPr>
        <w:t>He was liberated by the Red Army</w:t>
      </w:r>
      <w:proofErr w:type="gramEnd"/>
      <w:r w:rsidR="000B27A7" w:rsidRPr="00405B95">
        <w:rPr>
          <w:rFonts w:ascii="Franklin Gothic Book" w:eastAsia="Times New Roman" w:hAnsi="Franklin Gothic Book" w:cs="Tahoma"/>
          <w:color w:val="000000"/>
          <w:sz w:val="24"/>
        </w:rPr>
        <w:t xml:space="preserve"> in March 1945.</w:t>
      </w:r>
      <w:r w:rsidR="004F2C5C" w:rsidRPr="00405B95">
        <w:rPr>
          <w:rFonts w:ascii="Franklin Gothic Book" w:eastAsia="Times New Roman" w:hAnsi="Franklin Gothic Book" w:cs="Tahoma"/>
          <w:color w:val="000000"/>
          <w:sz w:val="24"/>
        </w:rPr>
        <w:t xml:space="preserve"> A documentary was made about Joe called “To Auschwitz and Back” which can be viewed by an audience before he comes to speak. </w:t>
      </w:r>
    </w:p>
    <w:p w14:paraId="14818F16" w14:textId="77777777" w:rsidR="000B27A7" w:rsidRPr="00405B95" w:rsidRDefault="000B27A7" w:rsidP="000B27A7">
      <w:pPr>
        <w:shd w:val="clear" w:color="auto" w:fill="FFFFFF"/>
        <w:spacing w:after="0" w:line="240" w:lineRule="auto"/>
        <w:rPr>
          <w:rFonts w:ascii="Franklin Gothic Book" w:eastAsia="Times New Roman" w:hAnsi="Franklin Gothic Book" w:cs="Tahoma"/>
          <w:color w:val="000000"/>
          <w:sz w:val="24"/>
        </w:rPr>
      </w:pPr>
      <w:r w:rsidRPr="00405B95">
        <w:rPr>
          <w:rFonts w:ascii="Franklin Gothic Book" w:eastAsia="Times New Roman" w:hAnsi="Franklin Gothic Book" w:cs="Tahoma"/>
          <w:color w:val="222222"/>
          <w:sz w:val="24"/>
        </w:rPr>
        <w:t> </w:t>
      </w:r>
    </w:p>
    <w:p w14:paraId="495AFD1C" w14:textId="77777777" w:rsidR="004F2C5C" w:rsidRPr="00405B95" w:rsidRDefault="004F2C5C" w:rsidP="000B27A7">
      <w:pPr>
        <w:shd w:val="clear" w:color="auto" w:fill="FFFFFF"/>
        <w:spacing w:after="0" w:line="240" w:lineRule="auto"/>
        <w:rPr>
          <w:rFonts w:ascii="Franklin Gothic Book" w:eastAsia="Times New Roman" w:hAnsi="Franklin Gothic Book" w:cs="Tahoma"/>
          <w:b/>
          <w:bCs/>
          <w:color w:val="000000"/>
          <w:sz w:val="24"/>
        </w:rPr>
      </w:pPr>
    </w:p>
    <w:p w14:paraId="42ACE4E7" w14:textId="77777777" w:rsidR="004F2C5C" w:rsidRPr="00405B95" w:rsidRDefault="004F2C5C" w:rsidP="000B27A7">
      <w:pPr>
        <w:shd w:val="clear" w:color="auto" w:fill="FFFFFF"/>
        <w:spacing w:after="0" w:line="240" w:lineRule="auto"/>
        <w:rPr>
          <w:rFonts w:ascii="Franklin Gothic Book" w:eastAsia="Times New Roman" w:hAnsi="Franklin Gothic Book" w:cs="Tahoma"/>
          <w:b/>
          <w:bCs/>
          <w:color w:val="000000"/>
          <w:sz w:val="24"/>
        </w:rPr>
      </w:pPr>
      <w:r w:rsidRPr="00405B95">
        <w:rPr>
          <w:rFonts w:ascii="Franklin Gothic Book" w:eastAsia="Times New Roman" w:hAnsi="Franklin Gothic Book" w:cs="Tahoma"/>
          <w:noProof/>
          <w:color w:val="000000"/>
          <w:sz w:val="24"/>
        </w:rPr>
        <w:drawing>
          <wp:anchor distT="0" distB="0" distL="114300" distR="114300" simplePos="0" relativeHeight="251665408" behindDoc="0" locked="0" layoutInCell="1" allowOverlap="1" wp14:anchorId="6D4B978A" wp14:editId="08017C9A">
            <wp:simplePos x="0" y="0"/>
            <wp:positionH relativeFrom="column">
              <wp:posOffset>4686300</wp:posOffset>
            </wp:positionH>
            <wp:positionV relativeFrom="paragraph">
              <wp:posOffset>104140</wp:posOffset>
            </wp:positionV>
            <wp:extent cx="990600" cy="1485900"/>
            <wp:effectExtent l="0" t="0" r="0" b="127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F5.JPG"/>
                    <pic:cNvPicPr/>
                  </pic:nvPicPr>
                  <pic:blipFill>
                    <a:blip r:embed="rId10">
                      <a:extLst>
                        <a:ext uri="{28A0092B-C50C-407E-A947-70E740481C1C}">
                          <a14:useLocalDpi xmlns:a14="http://schemas.microsoft.com/office/drawing/2010/main" val="0"/>
                        </a:ext>
                      </a:extLst>
                    </a:blip>
                    <a:stretch>
                      <a:fillRect/>
                    </a:stretch>
                  </pic:blipFill>
                  <pic:spPr>
                    <a:xfrm>
                      <a:off x="0" y="0"/>
                      <a:ext cx="990600" cy="1485900"/>
                    </a:xfrm>
                    <a:prstGeom prst="rect">
                      <a:avLst/>
                    </a:prstGeom>
                  </pic:spPr>
                </pic:pic>
              </a:graphicData>
            </a:graphic>
            <wp14:sizeRelH relativeFrom="page">
              <wp14:pctWidth>0</wp14:pctWidth>
            </wp14:sizeRelH>
            <wp14:sizeRelV relativeFrom="page">
              <wp14:pctHeight>0</wp14:pctHeight>
            </wp14:sizeRelV>
          </wp:anchor>
        </w:drawing>
      </w:r>
    </w:p>
    <w:p w14:paraId="7DD64190" w14:textId="4E6C1325" w:rsidR="004F2C5C" w:rsidRPr="00405B95" w:rsidRDefault="004F2C5C" w:rsidP="000B27A7">
      <w:pPr>
        <w:shd w:val="clear" w:color="auto" w:fill="FFFFFF"/>
        <w:spacing w:after="0" w:line="240" w:lineRule="auto"/>
        <w:rPr>
          <w:rFonts w:ascii="Franklin Gothic Book" w:eastAsia="Times New Roman" w:hAnsi="Franklin Gothic Book" w:cs="Tahoma"/>
          <w:color w:val="000000"/>
          <w:sz w:val="24"/>
        </w:rPr>
      </w:pPr>
      <w:r w:rsidRPr="00405B95">
        <w:rPr>
          <w:rFonts w:ascii="Franklin Gothic Book" w:eastAsia="Times New Roman" w:hAnsi="Franklin Gothic Book" w:cs="Tahoma"/>
          <w:color w:val="000000"/>
          <w:sz w:val="24"/>
        </w:rPr>
        <w:t xml:space="preserve">Born in Austria, </w:t>
      </w:r>
      <w:r w:rsidRPr="00405B95">
        <w:rPr>
          <w:rFonts w:ascii="Franklin Gothic Book" w:eastAsia="Times New Roman" w:hAnsi="Franklin Gothic Book" w:cs="Tahoma"/>
          <w:b/>
          <w:color w:val="000000"/>
          <w:sz w:val="24"/>
        </w:rPr>
        <w:t>Ann</w:t>
      </w:r>
      <w:r w:rsidR="00405B95" w:rsidRPr="00405B95">
        <w:rPr>
          <w:rFonts w:ascii="Franklin Gothic Book" w:eastAsia="Times New Roman" w:hAnsi="Franklin Gothic Book" w:cs="Tahoma"/>
          <w:b/>
          <w:color w:val="000000"/>
          <w:sz w:val="24"/>
        </w:rPr>
        <w:t xml:space="preserve"> Field</w:t>
      </w:r>
      <w:r w:rsidR="000B27A7" w:rsidRPr="00405B95">
        <w:rPr>
          <w:rFonts w:ascii="Franklin Gothic Book" w:eastAsia="Times New Roman" w:hAnsi="Franklin Gothic Book" w:cs="Tahoma"/>
          <w:color w:val="000000"/>
          <w:sz w:val="24"/>
        </w:rPr>
        <w:t>’s life changed forever in 1938. Her family was thrown out o</w:t>
      </w:r>
      <w:r w:rsidRPr="00405B95">
        <w:rPr>
          <w:rFonts w:ascii="Franklin Gothic Book" w:eastAsia="Times New Roman" w:hAnsi="Franklin Gothic Book" w:cs="Tahoma"/>
          <w:color w:val="000000"/>
          <w:sz w:val="24"/>
        </w:rPr>
        <w:t xml:space="preserve">f </w:t>
      </w:r>
      <w:r w:rsidR="000B27A7" w:rsidRPr="00405B95">
        <w:rPr>
          <w:rFonts w:ascii="Franklin Gothic Book" w:eastAsia="Times New Roman" w:hAnsi="Franklin Gothic Book" w:cs="Tahoma"/>
          <w:color w:val="000000"/>
          <w:sz w:val="24"/>
        </w:rPr>
        <w:t xml:space="preserve">their apartment because her mother was Jewish. After that, Ann was sent to an orphanage for half-Jewish children. Her mother was gassed and cremated in 1942 in a mental institution in </w:t>
      </w:r>
      <w:proofErr w:type="spellStart"/>
      <w:r w:rsidR="000B27A7" w:rsidRPr="00405B95">
        <w:rPr>
          <w:rFonts w:ascii="Franklin Gothic Book" w:eastAsia="Times New Roman" w:hAnsi="Franklin Gothic Book" w:cs="Tahoma"/>
          <w:color w:val="000000"/>
          <w:sz w:val="24"/>
        </w:rPr>
        <w:t>Bernberg</w:t>
      </w:r>
      <w:proofErr w:type="spellEnd"/>
      <w:r w:rsidR="000B27A7" w:rsidRPr="00405B95">
        <w:rPr>
          <w:rFonts w:ascii="Franklin Gothic Book" w:eastAsia="Times New Roman" w:hAnsi="Franklin Gothic Book" w:cs="Tahoma"/>
          <w:color w:val="000000"/>
          <w:sz w:val="24"/>
        </w:rPr>
        <w:t xml:space="preserve">, German. Ann worked as a maid until </w:t>
      </w:r>
      <w:proofErr w:type="gramStart"/>
      <w:r w:rsidR="000B27A7" w:rsidRPr="00405B95">
        <w:rPr>
          <w:rFonts w:ascii="Franklin Gothic Book" w:eastAsia="Times New Roman" w:hAnsi="Franklin Gothic Book" w:cs="Tahoma"/>
          <w:color w:val="000000"/>
          <w:sz w:val="24"/>
        </w:rPr>
        <w:t>she was liberated by the Russians</w:t>
      </w:r>
      <w:proofErr w:type="gramEnd"/>
      <w:r w:rsidR="000B27A7" w:rsidRPr="00405B95">
        <w:rPr>
          <w:rFonts w:ascii="Franklin Gothic Book" w:eastAsia="Times New Roman" w:hAnsi="Franklin Gothic Book" w:cs="Tahoma"/>
          <w:color w:val="000000"/>
          <w:sz w:val="24"/>
        </w:rPr>
        <w:t xml:space="preserve"> in 1945. She married an American soldier and moved to the US in 1962. She has two children and four grandchildren.</w:t>
      </w:r>
    </w:p>
    <w:p w14:paraId="1F9E34BD" w14:textId="77777777" w:rsidR="004F2C5C" w:rsidRPr="00405B95" w:rsidRDefault="004F2C5C" w:rsidP="000B27A7">
      <w:pPr>
        <w:shd w:val="clear" w:color="auto" w:fill="FFFFFF"/>
        <w:spacing w:after="0" w:line="240" w:lineRule="auto"/>
        <w:rPr>
          <w:rFonts w:ascii="Franklin Gothic Book" w:eastAsia="Times New Roman" w:hAnsi="Franklin Gothic Book" w:cs="Tahoma"/>
          <w:color w:val="000000"/>
          <w:sz w:val="24"/>
        </w:rPr>
      </w:pPr>
    </w:p>
    <w:p w14:paraId="135A0138" w14:textId="77777777" w:rsidR="004F2C5C" w:rsidRDefault="004F2C5C" w:rsidP="000B27A7">
      <w:pPr>
        <w:shd w:val="clear" w:color="auto" w:fill="FFFFFF"/>
        <w:spacing w:after="0" w:line="240" w:lineRule="auto"/>
        <w:rPr>
          <w:rFonts w:ascii="Franklin Gothic Book" w:eastAsia="Times New Roman" w:hAnsi="Franklin Gothic Book" w:cs="Tahoma"/>
          <w:color w:val="000000"/>
          <w:sz w:val="24"/>
        </w:rPr>
      </w:pPr>
    </w:p>
    <w:p w14:paraId="23275CB1" w14:textId="77777777" w:rsidR="00405B95" w:rsidRPr="00405B95" w:rsidRDefault="00405B95" w:rsidP="000B27A7">
      <w:pPr>
        <w:shd w:val="clear" w:color="auto" w:fill="FFFFFF"/>
        <w:spacing w:after="0" w:line="240" w:lineRule="auto"/>
        <w:rPr>
          <w:rFonts w:ascii="Franklin Gothic Book" w:eastAsia="Times New Roman" w:hAnsi="Franklin Gothic Book" w:cs="Tahoma"/>
          <w:color w:val="000000"/>
          <w:sz w:val="24"/>
        </w:rPr>
      </w:pPr>
    </w:p>
    <w:p w14:paraId="7EED6A8D" w14:textId="77777777" w:rsidR="004F2C5C" w:rsidRPr="00405B95" w:rsidRDefault="004F2C5C" w:rsidP="000B27A7">
      <w:pPr>
        <w:shd w:val="clear" w:color="auto" w:fill="FFFFFF"/>
        <w:spacing w:after="0" w:line="240" w:lineRule="auto"/>
        <w:rPr>
          <w:rFonts w:ascii="Franklin Gothic Book" w:eastAsia="Times New Roman" w:hAnsi="Franklin Gothic Book" w:cs="Tahoma"/>
          <w:b/>
          <w:color w:val="000000"/>
          <w:sz w:val="24"/>
        </w:rPr>
      </w:pPr>
    </w:p>
    <w:p w14:paraId="34DA632A" w14:textId="5F1589D8" w:rsidR="004F2C5C" w:rsidRPr="00405B95" w:rsidRDefault="004F2C5C" w:rsidP="00BD26B9">
      <w:pPr>
        <w:shd w:val="clear" w:color="auto" w:fill="FFFFFF"/>
        <w:spacing w:after="0" w:line="240" w:lineRule="auto"/>
        <w:rPr>
          <w:rFonts w:ascii="Franklin Gothic Book" w:eastAsia="Times New Roman" w:hAnsi="Franklin Gothic Book" w:cs="Tahoma"/>
          <w:color w:val="000000"/>
          <w:sz w:val="24"/>
        </w:rPr>
      </w:pPr>
      <w:r w:rsidRPr="00405B95">
        <w:rPr>
          <w:rFonts w:ascii="Franklin Gothic Book" w:hAnsi="Franklin Gothic Book" w:cs="Arial"/>
          <w:b/>
          <w:noProof/>
          <w:color w:val="000000"/>
          <w:sz w:val="24"/>
          <w:shd w:val="clear" w:color="auto" w:fill="FFFFFF"/>
        </w:rPr>
        <w:lastRenderedPageBreak/>
        <w:drawing>
          <wp:anchor distT="0" distB="0" distL="114300" distR="114300" simplePos="0" relativeHeight="251658240" behindDoc="1" locked="0" layoutInCell="1" allowOverlap="1" wp14:anchorId="3C15CFFA" wp14:editId="2BD86DDB">
            <wp:simplePos x="0" y="0"/>
            <wp:positionH relativeFrom="column">
              <wp:posOffset>0</wp:posOffset>
            </wp:positionH>
            <wp:positionV relativeFrom="paragraph">
              <wp:posOffset>367665</wp:posOffset>
            </wp:positionV>
            <wp:extent cx="1829435" cy="1371600"/>
            <wp:effectExtent l="0" t="0" r="0" b="0"/>
            <wp:wrapTight wrapText="bothSides">
              <wp:wrapPolygon edited="0">
                <wp:start x="0" y="0"/>
                <wp:lineTo x="0" y="21200"/>
                <wp:lineTo x="21293" y="21200"/>
                <wp:lineTo x="21293" y="0"/>
                <wp:lineTo x="0" y="0"/>
              </wp:wrapPolygon>
            </wp:wrapTight>
            <wp:docPr id="1" name="Picture 1" descr="C:\Users\Kelly\Downloads\JR Photo - 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ownloads\JR Photo - Bio.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943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26B9" w:rsidRPr="00405B95">
        <w:rPr>
          <w:rFonts w:ascii="Franklin Gothic Book" w:eastAsia="Times New Roman" w:hAnsi="Franklin Gothic Book" w:cs="Tahoma"/>
          <w:b/>
          <w:color w:val="000000"/>
          <w:sz w:val="24"/>
        </w:rPr>
        <w:t>C</w:t>
      </w:r>
      <w:r w:rsidRPr="00405B95">
        <w:rPr>
          <w:rFonts w:ascii="Franklin Gothic Book" w:eastAsia="Times New Roman" w:hAnsi="Franklin Gothic Book" w:cs="Tahoma"/>
          <w:b/>
          <w:color w:val="000000"/>
          <w:sz w:val="24"/>
        </w:rPr>
        <w:t>HILDREN OF SURVIVORS</w:t>
      </w:r>
      <w:r w:rsidR="00C743D0" w:rsidRPr="00405B95">
        <w:rPr>
          <w:rFonts w:ascii="Franklin Gothic Book" w:eastAsia="Times New Roman" w:hAnsi="Franklin Gothic Book" w:cs="Tahoma"/>
          <w:color w:val="000000"/>
          <w:sz w:val="24"/>
        </w:rPr>
        <w:br/>
      </w:r>
    </w:p>
    <w:p w14:paraId="391B2072" w14:textId="77777777" w:rsidR="004F2C5C" w:rsidRPr="00405B95" w:rsidRDefault="00C743D0" w:rsidP="004F2C5C">
      <w:pPr>
        <w:shd w:val="clear" w:color="auto" w:fill="FFFFFF"/>
        <w:spacing w:after="0" w:line="240" w:lineRule="auto"/>
        <w:rPr>
          <w:rFonts w:ascii="Franklin Gothic Book" w:hAnsi="Franklin Gothic Book" w:cs="Arial"/>
          <w:color w:val="000000"/>
          <w:sz w:val="24"/>
          <w:shd w:val="clear" w:color="auto" w:fill="FFFFFF"/>
        </w:rPr>
      </w:pPr>
      <w:r w:rsidRPr="00405B95">
        <w:rPr>
          <w:rFonts w:ascii="Franklin Gothic Book" w:hAnsi="Franklin Gothic Book" w:cs="Arial"/>
          <w:b/>
          <w:color w:val="000000"/>
          <w:sz w:val="24"/>
          <w:shd w:val="clear" w:color="auto" w:fill="FFFFFF"/>
        </w:rPr>
        <w:t xml:space="preserve">Joe </w:t>
      </w:r>
      <w:proofErr w:type="spellStart"/>
      <w:r w:rsidRPr="00405B95">
        <w:rPr>
          <w:rFonts w:ascii="Franklin Gothic Book" w:hAnsi="Franklin Gothic Book" w:cs="Arial"/>
          <w:b/>
          <w:color w:val="000000"/>
          <w:sz w:val="24"/>
          <w:shd w:val="clear" w:color="auto" w:fill="FFFFFF"/>
        </w:rPr>
        <w:t>Rotstein</w:t>
      </w:r>
      <w:proofErr w:type="spellEnd"/>
      <w:r w:rsidRPr="00405B95">
        <w:rPr>
          <w:rFonts w:ascii="Franklin Gothic Book" w:hAnsi="Franklin Gothic Book" w:cs="Arial"/>
          <w:color w:val="000000"/>
          <w:sz w:val="24"/>
          <w:shd w:val="clear" w:color="auto" w:fill="FFFFFF"/>
        </w:rPr>
        <w:t xml:space="preserve"> was born in the </w:t>
      </w:r>
      <w:proofErr w:type="spellStart"/>
      <w:r w:rsidRPr="00405B95">
        <w:rPr>
          <w:rFonts w:ascii="Franklin Gothic Book" w:hAnsi="Franklin Gothic Book" w:cs="Arial"/>
          <w:color w:val="000000"/>
          <w:sz w:val="24"/>
          <w:shd w:val="clear" w:color="auto" w:fill="FFFFFF"/>
        </w:rPr>
        <w:t>Landsberg</w:t>
      </w:r>
      <w:proofErr w:type="spellEnd"/>
      <w:r w:rsidRPr="00405B95">
        <w:rPr>
          <w:rFonts w:ascii="Franklin Gothic Book" w:hAnsi="Franklin Gothic Book" w:cs="Arial"/>
          <w:color w:val="000000"/>
          <w:sz w:val="24"/>
          <w:shd w:val="clear" w:color="auto" w:fill="FFFFFF"/>
        </w:rPr>
        <w:t xml:space="preserve">, Germany Displaced Persons Camp, in March of 1947. Joe is the son of Holocaust survivors Mala and Leo </w:t>
      </w:r>
      <w:proofErr w:type="spellStart"/>
      <w:r w:rsidRPr="00405B95">
        <w:rPr>
          <w:rFonts w:ascii="Franklin Gothic Book" w:hAnsi="Franklin Gothic Book" w:cs="Arial"/>
          <w:color w:val="000000"/>
          <w:sz w:val="24"/>
          <w:shd w:val="clear" w:color="auto" w:fill="FFFFFF"/>
        </w:rPr>
        <w:t>Rotstein</w:t>
      </w:r>
      <w:proofErr w:type="spellEnd"/>
      <w:r w:rsidRPr="00405B95">
        <w:rPr>
          <w:rFonts w:ascii="Franklin Gothic Book" w:hAnsi="Franklin Gothic Book" w:cs="Arial"/>
          <w:color w:val="000000"/>
          <w:sz w:val="24"/>
          <w:shd w:val="clear" w:color="auto" w:fill="FFFFFF"/>
        </w:rPr>
        <w:t>. Mala was a survivor of Auschwitz and Bergen-Belsen concentration camps.  Leo is a</w:t>
      </w:r>
    </w:p>
    <w:p w14:paraId="1F770F2A" w14:textId="381BBB82" w:rsidR="000B27A7" w:rsidRPr="00405B95" w:rsidRDefault="004F2C5C" w:rsidP="00405B95">
      <w:pPr>
        <w:shd w:val="clear" w:color="auto" w:fill="FFFFFF"/>
        <w:spacing w:after="0" w:line="240" w:lineRule="auto"/>
        <w:rPr>
          <w:rFonts w:ascii="Franklin Gothic Book" w:eastAsia="Times New Roman" w:hAnsi="Franklin Gothic Book" w:cs="Tahoma"/>
          <w:color w:val="000000"/>
          <w:sz w:val="24"/>
        </w:rPr>
      </w:pPr>
      <w:proofErr w:type="gramStart"/>
      <w:r w:rsidRPr="00405B95">
        <w:rPr>
          <w:rFonts w:ascii="Franklin Gothic Book" w:hAnsi="Franklin Gothic Book" w:cs="Arial"/>
          <w:color w:val="000000"/>
          <w:sz w:val="24"/>
          <w:shd w:val="clear" w:color="auto" w:fill="FFFFFF"/>
        </w:rPr>
        <w:t>S</w:t>
      </w:r>
      <w:r w:rsidR="00C743D0" w:rsidRPr="00405B95">
        <w:rPr>
          <w:rFonts w:ascii="Franklin Gothic Book" w:hAnsi="Franklin Gothic Book" w:cs="Arial"/>
          <w:color w:val="000000"/>
          <w:sz w:val="24"/>
          <w:shd w:val="clear" w:color="auto" w:fill="FFFFFF"/>
        </w:rPr>
        <w:t>urvivor of Auschwitz.</w:t>
      </w:r>
      <w:proofErr w:type="gramEnd"/>
      <w:r w:rsidR="00C743D0" w:rsidRPr="00405B95">
        <w:rPr>
          <w:rFonts w:ascii="Franklin Gothic Book" w:hAnsi="Franklin Gothic Book" w:cs="Arial"/>
          <w:color w:val="000000"/>
          <w:sz w:val="24"/>
          <w:shd w:val="clear" w:color="auto" w:fill="FFFFFF"/>
        </w:rPr>
        <w:t>  Joe and his parents immigrated to the United States in 1950, arriving through Ellis Island, and eventually settling in Chicago.  Joe speaks to school groups of all ages recounting the story of his parents' Holocaust survival.  He stresses tolerance of all people in his discussions as well as human rights.  Joe feels he honors the memory of his parents through his presentations.</w:t>
      </w:r>
      <w:r w:rsidR="00FC1B72" w:rsidRPr="00405B95">
        <w:rPr>
          <w:rFonts w:ascii="Franklin Gothic Book" w:eastAsia="Times New Roman" w:hAnsi="Franklin Gothic Book" w:cs="Tahoma"/>
          <w:color w:val="000000"/>
          <w:sz w:val="24"/>
        </w:rPr>
        <w:t xml:space="preserve"> </w:t>
      </w:r>
    </w:p>
    <w:p w14:paraId="358D7BDA" w14:textId="77777777" w:rsidR="000B27A7" w:rsidRPr="00405B95" w:rsidRDefault="000B27A7" w:rsidP="000B27A7">
      <w:pPr>
        <w:shd w:val="clear" w:color="auto" w:fill="FFFFFF"/>
        <w:spacing w:after="0" w:line="240" w:lineRule="auto"/>
        <w:rPr>
          <w:rFonts w:ascii="Franklin Gothic Book" w:eastAsia="Times New Roman" w:hAnsi="Franklin Gothic Book" w:cs="Tahoma"/>
          <w:color w:val="000000"/>
          <w:sz w:val="24"/>
        </w:rPr>
      </w:pPr>
      <w:r w:rsidRPr="00405B95">
        <w:rPr>
          <w:rFonts w:ascii="Franklin Gothic Book" w:eastAsia="Times New Roman" w:hAnsi="Franklin Gothic Book" w:cs="Tahoma"/>
          <w:color w:val="000000"/>
          <w:sz w:val="24"/>
        </w:rPr>
        <w:t> </w:t>
      </w:r>
    </w:p>
    <w:p w14:paraId="0FD51983" w14:textId="77777777" w:rsidR="00530555" w:rsidRPr="00405B95" w:rsidRDefault="006336D1" w:rsidP="000B27A7">
      <w:pPr>
        <w:shd w:val="clear" w:color="auto" w:fill="FFFFFF"/>
        <w:spacing w:after="0" w:line="240" w:lineRule="auto"/>
        <w:rPr>
          <w:rFonts w:ascii="Franklin Gothic Book" w:eastAsia="Times New Roman" w:hAnsi="Franklin Gothic Book" w:cs="Tahoma"/>
          <w:color w:val="222222"/>
          <w:sz w:val="24"/>
        </w:rPr>
      </w:pPr>
      <w:r w:rsidRPr="00405B95">
        <w:rPr>
          <w:rFonts w:ascii="Franklin Gothic Book" w:eastAsia="Times New Roman" w:hAnsi="Franklin Gothic Book"/>
          <w:noProof/>
          <w:color w:val="000000"/>
          <w:sz w:val="24"/>
        </w:rPr>
        <w:drawing>
          <wp:anchor distT="0" distB="0" distL="114300" distR="114300" simplePos="0" relativeHeight="251663360" behindDoc="1" locked="0" layoutInCell="1" allowOverlap="1" wp14:anchorId="28FB41B4" wp14:editId="4A145362">
            <wp:simplePos x="0" y="0"/>
            <wp:positionH relativeFrom="column">
              <wp:posOffset>4695825</wp:posOffset>
            </wp:positionH>
            <wp:positionV relativeFrom="paragraph">
              <wp:posOffset>100965</wp:posOffset>
            </wp:positionV>
            <wp:extent cx="1466850" cy="1955800"/>
            <wp:effectExtent l="0" t="0" r="0" b="6350"/>
            <wp:wrapTight wrapText="bothSides">
              <wp:wrapPolygon edited="0">
                <wp:start x="0" y="0"/>
                <wp:lineTo x="0" y="21460"/>
                <wp:lineTo x="21319" y="21460"/>
                <wp:lineTo x="21319" y="0"/>
                <wp:lineTo x="0" y="0"/>
              </wp:wrapPolygon>
            </wp:wrapTight>
            <wp:docPr id="6" name="Picture 6" descr="C:\Users\Kelly\Downloads\ReggieGuigu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lly\Downloads\ReggieGuigui.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6850" cy="1955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407CB8" w14:textId="77777777" w:rsidR="00530555" w:rsidRPr="00405B95" w:rsidRDefault="00530555" w:rsidP="00530555">
      <w:pPr>
        <w:shd w:val="clear" w:color="auto" w:fill="FFFFFF"/>
        <w:spacing w:after="0" w:line="240" w:lineRule="auto"/>
        <w:rPr>
          <w:rFonts w:ascii="Franklin Gothic Book" w:eastAsia="Times New Roman" w:hAnsi="Franklin Gothic Book" w:cs="Tahoma"/>
          <w:color w:val="222222"/>
          <w:sz w:val="24"/>
        </w:rPr>
      </w:pPr>
      <w:r w:rsidRPr="00405B95">
        <w:rPr>
          <w:rFonts w:ascii="Franklin Gothic Book" w:eastAsia="Times New Roman" w:hAnsi="Franklin Gothic Book" w:cs="Tahoma"/>
          <w:b/>
          <w:color w:val="222222"/>
          <w:sz w:val="24"/>
        </w:rPr>
        <w:t xml:space="preserve">Reggie </w:t>
      </w:r>
      <w:proofErr w:type="spellStart"/>
      <w:r w:rsidRPr="00405B95">
        <w:rPr>
          <w:rFonts w:ascii="Franklin Gothic Book" w:eastAsia="Times New Roman" w:hAnsi="Franklin Gothic Book" w:cs="Tahoma"/>
          <w:b/>
          <w:color w:val="222222"/>
          <w:sz w:val="24"/>
        </w:rPr>
        <w:t>Guigui</w:t>
      </w:r>
      <w:proofErr w:type="spellEnd"/>
      <w:r w:rsidRPr="00405B95">
        <w:rPr>
          <w:rFonts w:ascii="Franklin Gothic Book" w:eastAsia="Times New Roman" w:hAnsi="Franklin Gothic Book" w:cs="Tahoma"/>
          <w:color w:val="222222"/>
          <w:sz w:val="24"/>
        </w:rPr>
        <w:t xml:space="preserve"> - Reggie </w:t>
      </w:r>
      <w:proofErr w:type="spellStart"/>
      <w:r w:rsidRPr="00405B95">
        <w:rPr>
          <w:rFonts w:ascii="Franklin Gothic Book" w:eastAsia="Times New Roman" w:hAnsi="Franklin Gothic Book" w:cs="Tahoma"/>
          <w:color w:val="222222"/>
          <w:sz w:val="24"/>
        </w:rPr>
        <w:t>Guigui</w:t>
      </w:r>
      <w:proofErr w:type="spellEnd"/>
      <w:r w:rsidRPr="00405B95">
        <w:rPr>
          <w:rFonts w:ascii="Franklin Gothic Book" w:eastAsia="Times New Roman" w:hAnsi="Franklin Gothic Book" w:cs="Tahoma"/>
          <w:color w:val="222222"/>
          <w:sz w:val="24"/>
        </w:rPr>
        <w:t xml:space="preserve"> was born in Germany, the daughter of survivors from Poland and Czechoslovakia.  She grew up in Cincinnati, Ohio, a teacher by profession, and started lecturing when she realized some students didn’t know what the Holocaust was.  She has been involved in Holocaust education in Cincinnati before moving to Charleston and works with the Remember Program in Charleston.  She has been lecturing since 1990 sharing her parents’ stories using photographs that survived the war.</w:t>
      </w:r>
    </w:p>
    <w:p w14:paraId="2DFD9FA6" w14:textId="77777777" w:rsidR="00530555" w:rsidRPr="00405B95" w:rsidRDefault="00530555" w:rsidP="00530555">
      <w:pPr>
        <w:shd w:val="clear" w:color="auto" w:fill="FFFFFF"/>
        <w:spacing w:after="0" w:line="240" w:lineRule="auto"/>
        <w:rPr>
          <w:rFonts w:ascii="Franklin Gothic Book" w:eastAsia="Times New Roman" w:hAnsi="Franklin Gothic Book" w:cs="Tahoma"/>
          <w:color w:val="222222"/>
          <w:sz w:val="24"/>
        </w:rPr>
      </w:pPr>
    </w:p>
    <w:p w14:paraId="088C784C" w14:textId="77777777" w:rsidR="004F2C5C" w:rsidRPr="00405B95" w:rsidRDefault="004F2C5C" w:rsidP="00530555">
      <w:pPr>
        <w:shd w:val="clear" w:color="auto" w:fill="FFFFFF"/>
        <w:spacing w:after="0" w:line="240" w:lineRule="auto"/>
        <w:rPr>
          <w:rFonts w:ascii="Franklin Gothic Book" w:eastAsia="Times New Roman" w:hAnsi="Franklin Gothic Book" w:cs="Tahoma"/>
          <w:b/>
          <w:color w:val="222222"/>
          <w:sz w:val="24"/>
        </w:rPr>
      </w:pPr>
    </w:p>
    <w:p w14:paraId="0FEFA280" w14:textId="77777777" w:rsidR="004F2C5C" w:rsidRPr="00405B95" w:rsidRDefault="004F2C5C" w:rsidP="00530555">
      <w:pPr>
        <w:shd w:val="clear" w:color="auto" w:fill="FFFFFF"/>
        <w:spacing w:after="0" w:line="240" w:lineRule="auto"/>
        <w:rPr>
          <w:rFonts w:ascii="Franklin Gothic Book" w:eastAsia="Times New Roman" w:hAnsi="Franklin Gothic Book" w:cs="Tahoma"/>
          <w:b/>
          <w:color w:val="222222"/>
          <w:sz w:val="24"/>
        </w:rPr>
      </w:pPr>
    </w:p>
    <w:p w14:paraId="5B36EF73" w14:textId="77777777" w:rsidR="00D35E68" w:rsidRPr="00405B95" w:rsidRDefault="004F2C5C" w:rsidP="00530555">
      <w:pPr>
        <w:shd w:val="clear" w:color="auto" w:fill="FFFFFF"/>
        <w:spacing w:after="0" w:line="240" w:lineRule="auto"/>
        <w:rPr>
          <w:rFonts w:ascii="Franklin Gothic Book" w:eastAsia="Times New Roman" w:hAnsi="Franklin Gothic Book" w:cs="Tahoma"/>
          <w:b/>
          <w:color w:val="222222"/>
          <w:sz w:val="24"/>
        </w:rPr>
      </w:pPr>
      <w:r w:rsidRPr="00405B95">
        <w:rPr>
          <w:rFonts w:ascii="Franklin Gothic Book" w:eastAsia="Times New Roman" w:hAnsi="Franklin Gothic Book"/>
          <w:noProof/>
          <w:color w:val="000000"/>
          <w:sz w:val="24"/>
        </w:rPr>
        <w:drawing>
          <wp:anchor distT="0" distB="0" distL="114300" distR="114300" simplePos="0" relativeHeight="251664384" behindDoc="1" locked="0" layoutInCell="1" allowOverlap="1" wp14:anchorId="08CFAAE6" wp14:editId="21DBFA4B">
            <wp:simplePos x="0" y="0"/>
            <wp:positionH relativeFrom="column">
              <wp:posOffset>0</wp:posOffset>
            </wp:positionH>
            <wp:positionV relativeFrom="paragraph">
              <wp:posOffset>142240</wp:posOffset>
            </wp:positionV>
            <wp:extent cx="2101215" cy="2105025"/>
            <wp:effectExtent l="0" t="0" r="6985" b="3175"/>
            <wp:wrapTight wrapText="bothSides">
              <wp:wrapPolygon edited="0">
                <wp:start x="0" y="0"/>
                <wp:lineTo x="0" y="21372"/>
                <wp:lineTo x="21411" y="21372"/>
                <wp:lineTo x="21411" y="0"/>
                <wp:lineTo x="0" y="0"/>
              </wp:wrapPolygon>
            </wp:wrapTight>
            <wp:docPr id="7" name="Picture 7" descr="C:\Users\Kelly\Downloads\31786582_10213924356377124_8161293888036798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lly\Downloads\31786582_10213924356377124_8161293888036798464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01215"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B2350B" w14:textId="658CF73A" w:rsidR="00530555" w:rsidRPr="00405B95" w:rsidRDefault="00530555" w:rsidP="00530555">
      <w:pPr>
        <w:shd w:val="clear" w:color="auto" w:fill="FFFFFF"/>
        <w:spacing w:after="0" w:line="240" w:lineRule="auto"/>
        <w:rPr>
          <w:rFonts w:ascii="Franklin Gothic Book" w:eastAsia="Times New Roman" w:hAnsi="Franklin Gothic Book" w:cs="Tahoma"/>
          <w:color w:val="222222"/>
          <w:sz w:val="24"/>
        </w:rPr>
      </w:pPr>
      <w:r w:rsidRPr="00405B95">
        <w:rPr>
          <w:rFonts w:ascii="Franklin Gothic Book" w:eastAsia="Times New Roman" w:hAnsi="Franklin Gothic Book" w:cs="Tahoma"/>
          <w:b/>
          <w:color w:val="222222"/>
          <w:sz w:val="24"/>
        </w:rPr>
        <w:t xml:space="preserve">Fred </w:t>
      </w:r>
      <w:proofErr w:type="spellStart"/>
      <w:r w:rsidRPr="00405B95">
        <w:rPr>
          <w:rFonts w:ascii="Franklin Gothic Book" w:eastAsia="Times New Roman" w:hAnsi="Franklin Gothic Book" w:cs="Tahoma"/>
          <w:b/>
          <w:color w:val="222222"/>
          <w:sz w:val="24"/>
        </w:rPr>
        <w:t>Volkman</w:t>
      </w:r>
      <w:proofErr w:type="spellEnd"/>
      <w:r w:rsidRPr="00405B95">
        <w:rPr>
          <w:rFonts w:ascii="Franklin Gothic Book" w:eastAsia="Times New Roman" w:hAnsi="Franklin Gothic Book" w:cs="Tahoma"/>
          <w:color w:val="222222"/>
          <w:sz w:val="24"/>
        </w:rPr>
        <w:t xml:space="preserve"> –Fred is a retired physician originally from Chicago.  His parents were Holocaust survivors who lived in Chicago after immigrating to the United States. They belonged to the </w:t>
      </w:r>
      <w:proofErr w:type="spellStart"/>
      <w:r w:rsidRPr="00405B95">
        <w:rPr>
          <w:rFonts w:ascii="Franklin Gothic Book" w:eastAsia="Times New Roman" w:hAnsi="Franklin Gothic Book" w:cs="Tahoma"/>
          <w:color w:val="222222"/>
          <w:sz w:val="24"/>
        </w:rPr>
        <w:t>Janusz</w:t>
      </w:r>
      <w:proofErr w:type="spellEnd"/>
      <w:r w:rsidRPr="00405B95">
        <w:rPr>
          <w:rFonts w:ascii="Franklin Gothic Book" w:eastAsia="Times New Roman" w:hAnsi="Franklin Gothic Book" w:cs="Tahoma"/>
          <w:color w:val="222222"/>
          <w:sz w:val="24"/>
        </w:rPr>
        <w:t xml:space="preserve"> </w:t>
      </w:r>
      <w:proofErr w:type="spellStart"/>
      <w:r w:rsidRPr="00405B95">
        <w:rPr>
          <w:rFonts w:ascii="Franklin Gothic Book" w:eastAsia="Times New Roman" w:hAnsi="Franklin Gothic Book" w:cs="Tahoma"/>
          <w:color w:val="222222"/>
          <w:sz w:val="24"/>
        </w:rPr>
        <w:t>Korczak</w:t>
      </w:r>
      <w:proofErr w:type="spellEnd"/>
      <w:r w:rsidRPr="00405B95">
        <w:rPr>
          <w:rFonts w:ascii="Franklin Gothic Book" w:eastAsia="Times New Roman" w:hAnsi="Franklin Gothic Book" w:cs="Tahoma"/>
          <w:color w:val="222222"/>
          <w:sz w:val="24"/>
        </w:rPr>
        <w:t xml:space="preserve"> B’nai </w:t>
      </w:r>
      <w:proofErr w:type="spellStart"/>
      <w:r w:rsidRPr="00405B95">
        <w:rPr>
          <w:rFonts w:ascii="Franklin Gothic Book" w:eastAsia="Times New Roman" w:hAnsi="Franklin Gothic Book" w:cs="Tahoma"/>
          <w:color w:val="222222"/>
          <w:sz w:val="24"/>
        </w:rPr>
        <w:t>Brith</w:t>
      </w:r>
      <w:proofErr w:type="spellEnd"/>
      <w:r w:rsidRPr="00405B95">
        <w:rPr>
          <w:rFonts w:ascii="Franklin Gothic Book" w:eastAsia="Times New Roman" w:hAnsi="Franklin Gothic Book" w:cs="Tahoma"/>
          <w:color w:val="222222"/>
          <w:sz w:val="24"/>
        </w:rPr>
        <w:t xml:space="preserve"> lodge, made up entirely of Holocaust survivors. His mother escaped a small Polish ghetto early in the war. She then went into hiding with her uncle, moving from place to place until the war ended. His father briefly worked with the Polish underground, but was captured and placed in various work camps until he was transferred to the </w:t>
      </w:r>
      <w:proofErr w:type="spellStart"/>
      <w:r w:rsidRPr="00405B95">
        <w:rPr>
          <w:rFonts w:ascii="Franklin Gothic Book" w:eastAsia="Times New Roman" w:hAnsi="Franklin Gothic Book" w:cs="Tahoma"/>
          <w:color w:val="222222"/>
          <w:sz w:val="24"/>
        </w:rPr>
        <w:t>Flossenburg</w:t>
      </w:r>
      <w:proofErr w:type="spellEnd"/>
      <w:r w:rsidRPr="00405B95">
        <w:rPr>
          <w:rFonts w:ascii="Franklin Gothic Book" w:eastAsia="Times New Roman" w:hAnsi="Franklin Gothic Book" w:cs="Tahoma"/>
          <w:color w:val="222222"/>
          <w:sz w:val="24"/>
        </w:rPr>
        <w:t xml:space="preserve"> concentration for the remainder of the war. </w:t>
      </w:r>
      <w:proofErr w:type="gramStart"/>
      <w:r w:rsidRPr="00405B95">
        <w:rPr>
          <w:rFonts w:ascii="Franklin Gothic Book" w:eastAsia="Times New Roman" w:hAnsi="Franklin Gothic Book" w:cs="Tahoma"/>
          <w:color w:val="222222"/>
          <w:sz w:val="24"/>
        </w:rPr>
        <w:t>Their entire families were wiped out by the Nazis</w:t>
      </w:r>
      <w:proofErr w:type="gramEnd"/>
      <w:r w:rsidRPr="00405B95">
        <w:rPr>
          <w:rFonts w:ascii="Franklin Gothic Book" w:eastAsia="Times New Roman" w:hAnsi="Franklin Gothic Book" w:cs="Tahoma"/>
          <w:color w:val="222222"/>
          <w:sz w:val="24"/>
        </w:rPr>
        <w:t>. His mother passed away ten years ago and his father passed</w:t>
      </w:r>
      <w:r w:rsidR="00FC1B72" w:rsidRPr="00405B95">
        <w:rPr>
          <w:rFonts w:ascii="Franklin Gothic Book" w:eastAsia="Times New Roman" w:hAnsi="Franklin Gothic Book" w:cs="Tahoma"/>
          <w:color w:val="222222"/>
          <w:sz w:val="24"/>
        </w:rPr>
        <w:t xml:space="preserve"> </w:t>
      </w:r>
      <w:r w:rsidRPr="00405B95">
        <w:rPr>
          <w:rFonts w:ascii="Franklin Gothic Book" w:eastAsia="Times New Roman" w:hAnsi="Franklin Gothic Book" w:cs="Tahoma"/>
          <w:color w:val="222222"/>
          <w:sz w:val="24"/>
        </w:rPr>
        <w:t xml:space="preserve">three years ago, at the age of 94. He has been an active member of Charleston’s Remember Committee for several years, but only this year was able to take an amazing journey to Israel, hiking through Israel’s major cities, religious and historical sites; including </w:t>
      </w:r>
      <w:proofErr w:type="spellStart"/>
      <w:r w:rsidRPr="00405B95">
        <w:rPr>
          <w:rFonts w:ascii="Franklin Gothic Book" w:eastAsia="Times New Roman" w:hAnsi="Franklin Gothic Book" w:cs="Tahoma"/>
          <w:color w:val="222222"/>
          <w:sz w:val="24"/>
        </w:rPr>
        <w:t>Yad</w:t>
      </w:r>
      <w:proofErr w:type="spellEnd"/>
      <w:r w:rsidRPr="00405B95">
        <w:rPr>
          <w:rFonts w:ascii="Franklin Gothic Book" w:eastAsia="Times New Roman" w:hAnsi="Franklin Gothic Book" w:cs="Tahoma"/>
          <w:color w:val="222222"/>
          <w:sz w:val="24"/>
        </w:rPr>
        <w:t xml:space="preserve"> </w:t>
      </w:r>
      <w:proofErr w:type="spellStart"/>
      <w:r w:rsidRPr="00405B95">
        <w:rPr>
          <w:rFonts w:ascii="Franklin Gothic Book" w:eastAsia="Times New Roman" w:hAnsi="Franklin Gothic Book" w:cs="Tahoma"/>
          <w:color w:val="222222"/>
          <w:sz w:val="24"/>
        </w:rPr>
        <w:t>Vashem</w:t>
      </w:r>
      <w:proofErr w:type="spellEnd"/>
      <w:r w:rsidRPr="00405B95">
        <w:rPr>
          <w:rFonts w:ascii="Franklin Gothic Book" w:eastAsia="Times New Roman" w:hAnsi="Franklin Gothic Book" w:cs="Tahoma"/>
          <w:color w:val="222222"/>
          <w:sz w:val="24"/>
        </w:rPr>
        <w:t>.</w:t>
      </w:r>
    </w:p>
    <w:p w14:paraId="6BF54DD9" w14:textId="77777777" w:rsidR="00D35E68" w:rsidRDefault="00D35E68" w:rsidP="00530555">
      <w:pPr>
        <w:shd w:val="clear" w:color="auto" w:fill="FFFFFF"/>
        <w:spacing w:after="0" w:line="240" w:lineRule="auto"/>
        <w:rPr>
          <w:rFonts w:ascii="Franklin Gothic Book" w:eastAsia="Times New Roman" w:hAnsi="Franklin Gothic Book" w:cs="Tahoma"/>
          <w:color w:val="222222"/>
          <w:sz w:val="24"/>
        </w:rPr>
      </w:pPr>
    </w:p>
    <w:p w14:paraId="1AF52F77" w14:textId="77777777" w:rsidR="00405B95" w:rsidRDefault="00405B95" w:rsidP="00530555">
      <w:pPr>
        <w:shd w:val="clear" w:color="auto" w:fill="FFFFFF"/>
        <w:spacing w:after="0" w:line="240" w:lineRule="auto"/>
        <w:rPr>
          <w:rFonts w:ascii="Franklin Gothic Book" w:eastAsia="Times New Roman" w:hAnsi="Franklin Gothic Book" w:cs="Tahoma"/>
          <w:color w:val="222222"/>
          <w:sz w:val="24"/>
        </w:rPr>
      </w:pPr>
    </w:p>
    <w:p w14:paraId="4B2A9569" w14:textId="77777777" w:rsidR="00405B95" w:rsidRDefault="00405B95" w:rsidP="00530555">
      <w:pPr>
        <w:shd w:val="clear" w:color="auto" w:fill="FFFFFF"/>
        <w:spacing w:after="0" w:line="240" w:lineRule="auto"/>
        <w:rPr>
          <w:rFonts w:ascii="Franklin Gothic Book" w:eastAsia="Times New Roman" w:hAnsi="Franklin Gothic Book" w:cs="Tahoma"/>
          <w:color w:val="222222"/>
          <w:sz w:val="24"/>
        </w:rPr>
      </w:pPr>
    </w:p>
    <w:p w14:paraId="552DB02C" w14:textId="77777777" w:rsidR="00405B95" w:rsidRDefault="00405B95" w:rsidP="00BD26B9">
      <w:pPr>
        <w:spacing w:after="0" w:line="240" w:lineRule="auto"/>
        <w:rPr>
          <w:rFonts w:ascii="Franklin Gothic Book" w:eastAsia="Times New Roman" w:hAnsi="Franklin Gothic Book" w:cs="Arial"/>
          <w:b/>
          <w:color w:val="222222"/>
          <w:sz w:val="24"/>
          <w:shd w:val="clear" w:color="auto" w:fill="FFFFFF"/>
        </w:rPr>
      </w:pPr>
    </w:p>
    <w:p w14:paraId="3CFCAAD8" w14:textId="02568D9F" w:rsidR="00BD26B9" w:rsidRPr="00405B95" w:rsidRDefault="00416A50" w:rsidP="00BD26B9">
      <w:pPr>
        <w:spacing w:after="0" w:line="240" w:lineRule="auto"/>
        <w:rPr>
          <w:rFonts w:ascii="Franklin Gothic Book" w:eastAsia="Times New Roman" w:hAnsi="Franklin Gothic Book"/>
          <w:sz w:val="24"/>
        </w:rPr>
      </w:pPr>
      <w:r w:rsidRPr="00405B95">
        <w:rPr>
          <w:rFonts w:ascii="Franklin Gothic Book" w:eastAsia="Times New Roman" w:hAnsi="Franklin Gothic Book" w:cs="Arial"/>
          <w:noProof/>
          <w:color w:val="222222"/>
          <w:sz w:val="24"/>
          <w:shd w:val="clear" w:color="auto" w:fill="FFFFFF"/>
        </w:rPr>
        <w:lastRenderedPageBreak/>
        <w:drawing>
          <wp:anchor distT="0" distB="0" distL="114300" distR="114300" simplePos="0" relativeHeight="251667456" behindDoc="0" locked="0" layoutInCell="1" allowOverlap="1" wp14:anchorId="2FB3B62D" wp14:editId="2AD10242">
            <wp:simplePos x="0" y="0"/>
            <wp:positionH relativeFrom="column">
              <wp:posOffset>4572000</wp:posOffset>
            </wp:positionH>
            <wp:positionV relativeFrom="paragraph">
              <wp:posOffset>0</wp:posOffset>
            </wp:positionV>
            <wp:extent cx="1187450" cy="1300480"/>
            <wp:effectExtent l="0" t="0" r="6350" b="0"/>
            <wp:wrapSquare wrapText="bothSides"/>
            <wp:docPr id="5" name="Picture 5" descr="OSX:Users:rebecca:Downloads:Sandra-head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X:Users:rebecca:Downloads:Sandra-headshot.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7450" cy="130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BD26B9" w:rsidRPr="00405B95">
        <w:rPr>
          <w:rFonts w:ascii="Franklin Gothic Book" w:eastAsia="Times New Roman" w:hAnsi="Franklin Gothic Book" w:cs="Arial"/>
          <w:b/>
          <w:color w:val="222222"/>
          <w:sz w:val="24"/>
          <w:shd w:val="clear" w:color="auto" w:fill="FFFFFF"/>
        </w:rPr>
        <w:t>Sandra Brett</w:t>
      </w:r>
      <w:r w:rsidR="00BD26B9" w:rsidRPr="00405B95">
        <w:rPr>
          <w:rFonts w:ascii="Franklin Gothic Book" w:eastAsia="Times New Roman" w:hAnsi="Franklin Gothic Book" w:cs="Arial"/>
          <w:color w:val="222222"/>
          <w:sz w:val="24"/>
          <w:shd w:val="clear" w:color="auto" w:fill="FFFFFF"/>
        </w:rPr>
        <w:t xml:space="preserve"> is the daughter of two survivors.  Her mother survived the Lodz Ghetto, Auschwitz, and </w:t>
      </w:r>
      <w:proofErr w:type="spellStart"/>
      <w:r w:rsidR="00BD26B9" w:rsidRPr="00405B95">
        <w:rPr>
          <w:rFonts w:ascii="Franklin Gothic Book" w:eastAsia="Times New Roman" w:hAnsi="Franklin Gothic Book" w:cs="Arial"/>
          <w:color w:val="222222"/>
          <w:sz w:val="24"/>
          <w:shd w:val="clear" w:color="auto" w:fill="FFFFFF"/>
        </w:rPr>
        <w:t>Mathausen</w:t>
      </w:r>
      <w:proofErr w:type="spellEnd"/>
      <w:r w:rsidR="00BD26B9" w:rsidRPr="00405B95">
        <w:rPr>
          <w:rFonts w:ascii="Franklin Gothic Book" w:eastAsia="Times New Roman" w:hAnsi="Franklin Gothic Book" w:cs="Arial"/>
          <w:color w:val="222222"/>
          <w:sz w:val="24"/>
          <w:shd w:val="clear" w:color="auto" w:fill="FFFFFF"/>
        </w:rPr>
        <w:t>, and her father survived ghettos and work camps in Lithuania before escaping to join a group of Jewish part</w:t>
      </w:r>
      <w:r w:rsidR="00433428" w:rsidRPr="00405B95">
        <w:rPr>
          <w:rFonts w:ascii="Franklin Gothic Book" w:eastAsia="Times New Roman" w:hAnsi="Franklin Gothic Book" w:cs="Arial"/>
          <w:color w:val="222222"/>
          <w:sz w:val="24"/>
          <w:shd w:val="clear" w:color="auto" w:fill="FFFFFF"/>
        </w:rPr>
        <w:t>isans. As a practicing artist, </w:t>
      </w:r>
      <w:r w:rsidR="00BD26B9" w:rsidRPr="00405B95">
        <w:rPr>
          <w:rFonts w:ascii="Franklin Gothic Book" w:eastAsia="Times New Roman" w:hAnsi="Franklin Gothic Book" w:cs="Arial"/>
          <w:color w:val="222222"/>
          <w:sz w:val="24"/>
          <w:shd w:val="clear" w:color="auto" w:fill="FFFFFF"/>
        </w:rPr>
        <w:t xml:space="preserve">Brett's special interest is art as it relates to the Holocaust. She has lectured extensively about her parents' </w:t>
      </w:r>
      <w:r w:rsidRPr="00405B95">
        <w:rPr>
          <w:rFonts w:ascii="Franklin Gothic Book" w:eastAsia="Times New Roman" w:hAnsi="Franklin Gothic Book" w:cs="Arial"/>
          <w:color w:val="222222"/>
          <w:sz w:val="24"/>
          <w:shd w:val="clear" w:color="auto" w:fill="FFFFFF"/>
        </w:rPr>
        <w:t>experiences</w:t>
      </w:r>
      <w:r w:rsidR="00BD26B9" w:rsidRPr="00405B95">
        <w:rPr>
          <w:rFonts w:ascii="Franklin Gothic Book" w:eastAsia="Times New Roman" w:hAnsi="Franklin Gothic Book" w:cs="Arial"/>
          <w:color w:val="222222"/>
          <w:sz w:val="24"/>
          <w:shd w:val="clear" w:color="auto" w:fill="FFFFFF"/>
        </w:rPr>
        <w:t xml:space="preserve"> during the war as well as art of the Holocaust.</w:t>
      </w:r>
      <w:r w:rsidRPr="00405B95">
        <w:rPr>
          <w:rFonts w:ascii="Franklin Gothic Book" w:eastAsia="Times New Roman" w:hAnsi="Franklin Gothic Book" w:cs="Arial"/>
          <w:color w:val="222222"/>
          <w:sz w:val="24"/>
          <w:shd w:val="clear" w:color="auto" w:fill="FFFFFF"/>
        </w:rPr>
        <w:t xml:space="preserve"> </w:t>
      </w:r>
    </w:p>
    <w:p w14:paraId="3BC9B5D5" w14:textId="77777777" w:rsidR="00BD26B9" w:rsidRPr="00405B95" w:rsidRDefault="00BD26B9" w:rsidP="00530555">
      <w:pPr>
        <w:shd w:val="clear" w:color="auto" w:fill="FFFFFF"/>
        <w:spacing w:after="0" w:line="240" w:lineRule="auto"/>
        <w:rPr>
          <w:rFonts w:ascii="Franklin Gothic Book" w:eastAsia="Times New Roman" w:hAnsi="Franklin Gothic Book" w:cs="Tahoma"/>
          <w:b/>
          <w:color w:val="222222"/>
          <w:sz w:val="24"/>
        </w:rPr>
      </w:pPr>
    </w:p>
    <w:p w14:paraId="44367B91" w14:textId="77777777" w:rsidR="00B433C3" w:rsidRPr="00405B95" w:rsidRDefault="00B433C3" w:rsidP="00530555">
      <w:pPr>
        <w:shd w:val="clear" w:color="auto" w:fill="FFFFFF"/>
        <w:spacing w:after="0" w:line="240" w:lineRule="auto"/>
        <w:rPr>
          <w:rFonts w:ascii="Franklin Gothic Book" w:eastAsia="Times New Roman" w:hAnsi="Franklin Gothic Book" w:cs="Tahoma"/>
          <w:b/>
          <w:color w:val="222222"/>
          <w:sz w:val="24"/>
        </w:rPr>
      </w:pPr>
    </w:p>
    <w:p w14:paraId="77F42D78" w14:textId="370D2932" w:rsidR="00B433C3" w:rsidRPr="00405B95" w:rsidRDefault="00B433C3" w:rsidP="00B433C3">
      <w:pPr>
        <w:spacing w:after="0" w:line="240" w:lineRule="auto"/>
        <w:rPr>
          <w:rFonts w:ascii="Franklin Gothic Book" w:eastAsia="Times New Roman" w:hAnsi="Franklin Gothic Book" w:cs="Arial"/>
          <w:b/>
          <w:color w:val="222222"/>
          <w:sz w:val="24"/>
          <w:shd w:val="clear" w:color="auto" w:fill="FFFFFF"/>
        </w:rPr>
      </w:pPr>
      <w:r w:rsidRPr="00405B95">
        <w:rPr>
          <w:rFonts w:ascii="Franklin Gothic Book" w:eastAsia="Times New Roman" w:hAnsi="Franklin Gothic Book"/>
          <w:b/>
          <w:noProof/>
          <w:color w:val="231F20"/>
          <w:sz w:val="24"/>
        </w:rPr>
        <w:drawing>
          <wp:anchor distT="0" distB="0" distL="114300" distR="114300" simplePos="0" relativeHeight="251668480" behindDoc="0" locked="0" layoutInCell="1" allowOverlap="1" wp14:anchorId="2945EB2B" wp14:editId="0EF24699">
            <wp:simplePos x="0" y="0"/>
            <wp:positionH relativeFrom="column">
              <wp:posOffset>0</wp:posOffset>
            </wp:positionH>
            <wp:positionV relativeFrom="paragraph">
              <wp:posOffset>159385</wp:posOffset>
            </wp:positionV>
            <wp:extent cx="939800" cy="1253490"/>
            <wp:effectExtent l="0" t="0" r="0" b="0"/>
            <wp:wrapSquare wrapText="bothSides"/>
            <wp:docPr id="10" name="Picture 10" descr="OSX:Users:rebecca:Downloads:IMG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SX:Users:rebecca:Downloads:IMG_146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39800" cy="1253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9CBD2" w14:textId="5E9C8E55" w:rsidR="00B433C3" w:rsidRPr="00405B95" w:rsidRDefault="00B433C3" w:rsidP="00B433C3">
      <w:pPr>
        <w:spacing w:after="0" w:line="240" w:lineRule="auto"/>
        <w:rPr>
          <w:rFonts w:ascii="Franklin Gothic Book" w:eastAsia="Times New Roman" w:hAnsi="Franklin Gothic Book" w:cs="Arial"/>
          <w:color w:val="222222"/>
          <w:sz w:val="24"/>
          <w:shd w:val="clear" w:color="auto" w:fill="FFFFFF"/>
        </w:rPr>
      </w:pPr>
      <w:r w:rsidRPr="00405B95">
        <w:rPr>
          <w:rFonts w:ascii="Franklin Gothic Book" w:eastAsia="Times New Roman" w:hAnsi="Franklin Gothic Book" w:cs="Arial"/>
          <w:b/>
          <w:color w:val="222222"/>
          <w:sz w:val="24"/>
          <w:shd w:val="clear" w:color="auto" w:fill="FFFFFF"/>
        </w:rPr>
        <w:t>Shirley Mills</w:t>
      </w:r>
      <w:r w:rsidRPr="00405B95">
        <w:rPr>
          <w:rFonts w:ascii="Franklin Gothic Book" w:eastAsia="Times New Roman" w:hAnsi="Franklin Gothic Book" w:cs="Arial"/>
          <w:color w:val="222222"/>
          <w:sz w:val="24"/>
          <w:shd w:val="clear" w:color="auto" w:fill="FFFFFF"/>
        </w:rPr>
        <w:t xml:space="preserve"> is the daughter of two Holocaust survivors. Born in a refugee camp in Italy, raised in Israel, Shirley came to the States as a young teen. Her parents ‘ story is of pain hope, and amazing courage and resilience. In their memory, she wants to share their story because humanity has not learned from the past.</w:t>
      </w:r>
    </w:p>
    <w:p w14:paraId="792F3A38" w14:textId="1CCF7C5D" w:rsidR="00B433C3" w:rsidRPr="00405B95" w:rsidRDefault="00B433C3" w:rsidP="00530555">
      <w:pPr>
        <w:shd w:val="clear" w:color="auto" w:fill="FFFFFF"/>
        <w:spacing w:after="0" w:line="240" w:lineRule="auto"/>
        <w:rPr>
          <w:rFonts w:ascii="Franklin Gothic Book" w:eastAsia="Times New Roman" w:hAnsi="Franklin Gothic Book" w:cs="Tahoma"/>
          <w:b/>
          <w:color w:val="222222"/>
          <w:sz w:val="24"/>
        </w:rPr>
      </w:pPr>
    </w:p>
    <w:p w14:paraId="36A9A39D" w14:textId="77777777" w:rsidR="000B27A7" w:rsidRPr="00405B95" w:rsidRDefault="000B27A7">
      <w:pPr>
        <w:rPr>
          <w:rFonts w:ascii="Franklin Gothic Book" w:hAnsi="Franklin Gothic Book"/>
          <w:sz w:val="24"/>
        </w:rPr>
      </w:pPr>
    </w:p>
    <w:p w14:paraId="28AEB476" w14:textId="77777777" w:rsidR="00B433C3" w:rsidRPr="00405B95" w:rsidRDefault="00B433C3">
      <w:pPr>
        <w:rPr>
          <w:rFonts w:ascii="Franklin Gothic Book" w:hAnsi="Franklin Gothic Book"/>
          <w:sz w:val="24"/>
        </w:rPr>
      </w:pPr>
    </w:p>
    <w:p w14:paraId="784500B3" w14:textId="2E6D6E55" w:rsidR="004F2C5C" w:rsidRPr="00405B95" w:rsidRDefault="004F2C5C" w:rsidP="00BD26B9">
      <w:pPr>
        <w:rPr>
          <w:rFonts w:ascii="Franklin Gothic Book" w:eastAsia="Times New Roman" w:hAnsi="Franklin Gothic Book" w:cs="Tahoma"/>
          <w:b/>
          <w:color w:val="000000"/>
          <w:sz w:val="24"/>
        </w:rPr>
      </w:pPr>
      <w:r w:rsidRPr="00405B95">
        <w:rPr>
          <w:rFonts w:ascii="Franklin Gothic Book" w:eastAsia="Times New Roman" w:hAnsi="Franklin Gothic Book" w:cs="Tahoma"/>
          <w:b/>
          <w:color w:val="000000"/>
          <w:sz w:val="24"/>
        </w:rPr>
        <w:t>TEACHER TRAINING</w:t>
      </w:r>
    </w:p>
    <w:p w14:paraId="1EF9E347" w14:textId="372E7258" w:rsidR="004F2C5C" w:rsidRPr="00405B95" w:rsidRDefault="00B433C3" w:rsidP="00BD26B9">
      <w:pPr>
        <w:shd w:val="clear" w:color="auto" w:fill="FFFFFF"/>
        <w:rPr>
          <w:rFonts w:ascii="Franklin Gothic Book" w:eastAsia="Times New Roman" w:hAnsi="Franklin Gothic Book"/>
          <w:i/>
          <w:color w:val="000000"/>
          <w:sz w:val="24"/>
        </w:rPr>
      </w:pPr>
      <w:r w:rsidRPr="00405B95">
        <w:rPr>
          <w:rFonts w:ascii="Franklin Gothic Book" w:eastAsia="Times New Roman" w:hAnsi="Franklin Gothic Book"/>
          <w:noProof/>
          <w:color w:val="231F20"/>
          <w:sz w:val="24"/>
        </w:rPr>
        <w:drawing>
          <wp:anchor distT="0" distB="0" distL="114300" distR="114300" simplePos="0" relativeHeight="251666432" behindDoc="0" locked="0" layoutInCell="1" allowOverlap="1" wp14:anchorId="722BB3B4" wp14:editId="0BE56E0B">
            <wp:simplePos x="0" y="0"/>
            <wp:positionH relativeFrom="margin">
              <wp:posOffset>4914900</wp:posOffset>
            </wp:positionH>
            <wp:positionV relativeFrom="margin">
              <wp:posOffset>4114800</wp:posOffset>
            </wp:positionV>
            <wp:extent cx="1024890" cy="1435100"/>
            <wp:effectExtent l="0" t="0" r="0" b="1270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hens-Teresa-College-of-Nursing.jpg"/>
                    <pic:cNvPicPr/>
                  </pic:nvPicPr>
                  <pic:blipFill>
                    <a:blip r:embed="rId16">
                      <a:extLst>
                        <a:ext uri="{28A0092B-C50C-407E-A947-70E740481C1C}">
                          <a14:useLocalDpi xmlns:a14="http://schemas.microsoft.com/office/drawing/2010/main" val="0"/>
                        </a:ext>
                      </a:extLst>
                    </a:blip>
                    <a:stretch>
                      <a:fillRect/>
                    </a:stretch>
                  </pic:blipFill>
                  <pic:spPr>
                    <a:xfrm>
                      <a:off x="0" y="0"/>
                      <a:ext cx="1024890" cy="1435100"/>
                    </a:xfrm>
                    <a:prstGeom prst="rect">
                      <a:avLst/>
                    </a:prstGeom>
                  </pic:spPr>
                </pic:pic>
              </a:graphicData>
            </a:graphic>
            <wp14:sizeRelH relativeFrom="margin">
              <wp14:pctWidth>0</wp14:pctWidth>
            </wp14:sizeRelH>
            <wp14:sizeRelV relativeFrom="margin">
              <wp14:pctHeight>0</wp14:pctHeight>
            </wp14:sizeRelV>
          </wp:anchor>
        </w:drawing>
      </w:r>
      <w:r w:rsidR="00BD26B9" w:rsidRPr="00405B95">
        <w:rPr>
          <w:rFonts w:ascii="Franklin Gothic Book" w:eastAsia="Times New Roman" w:hAnsi="Franklin Gothic Book" w:cs="Tahoma"/>
          <w:b/>
          <w:color w:val="000000"/>
          <w:sz w:val="24"/>
        </w:rPr>
        <w:t>T</w:t>
      </w:r>
      <w:r w:rsidR="004F2C5C" w:rsidRPr="00405B95">
        <w:rPr>
          <w:rFonts w:ascii="Franklin Gothic Book" w:eastAsia="Times New Roman" w:hAnsi="Franklin Gothic Book" w:cs="Tahoma"/>
          <w:b/>
          <w:color w:val="000000"/>
          <w:sz w:val="24"/>
        </w:rPr>
        <w:t>heresa Stephens</w:t>
      </w:r>
      <w:r w:rsidR="00BD26B9" w:rsidRPr="00405B95">
        <w:rPr>
          <w:rFonts w:ascii="Franklin Gothic Book" w:eastAsia="Times New Roman" w:hAnsi="Franklin Gothic Book"/>
          <w:color w:val="000000"/>
          <w:sz w:val="24"/>
        </w:rPr>
        <w:t xml:space="preserve">, </w:t>
      </w:r>
      <w:r w:rsidR="00385E9D" w:rsidRPr="00405B95">
        <w:rPr>
          <w:rFonts w:ascii="Franklin Gothic Book" w:eastAsia="Times New Roman" w:hAnsi="Franklin Gothic Book"/>
          <w:color w:val="000000"/>
          <w:sz w:val="24"/>
        </w:rPr>
        <w:t>PhD, MSN, RN, CNE</w:t>
      </w:r>
      <w:r w:rsidR="00BD26B9" w:rsidRPr="00405B95">
        <w:rPr>
          <w:rFonts w:ascii="Franklin Gothic Book" w:eastAsia="Times New Roman" w:hAnsi="Franklin Gothic Book"/>
          <w:color w:val="000000"/>
          <w:sz w:val="24"/>
        </w:rPr>
        <w:t xml:space="preserve"> </w:t>
      </w:r>
      <w:r w:rsidR="00BD26B9" w:rsidRPr="00405B95">
        <w:rPr>
          <w:rFonts w:ascii="Franklin Gothic Book" w:eastAsia="Times New Roman" w:hAnsi="Franklin Gothic Book"/>
          <w:color w:val="231F20"/>
          <w:sz w:val="24"/>
        </w:rPr>
        <w:t xml:space="preserve">is an Associate Professor in the College of Nursing at MUSC with primary teaching responsibilities in the RN-BSN program. Dr. Stephens’ research explores the concept of resilience in healthcare professionals/students as a tool for personal growth and </w:t>
      </w:r>
      <w:proofErr w:type="gramStart"/>
      <w:r w:rsidR="00BD26B9" w:rsidRPr="00405B95">
        <w:rPr>
          <w:rFonts w:ascii="Franklin Gothic Book" w:eastAsia="Times New Roman" w:hAnsi="Franklin Gothic Book"/>
          <w:color w:val="231F20"/>
          <w:sz w:val="24"/>
        </w:rPr>
        <w:t>well-being</w:t>
      </w:r>
      <w:proofErr w:type="gramEnd"/>
      <w:r w:rsidR="00BD26B9" w:rsidRPr="00405B95">
        <w:rPr>
          <w:rFonts w:ascii="Franklin Gothic Book" w:eastAsia="Times New Roman" w:hAnsi="Franklin Gothic Book"/>
          <w:color w:val="231F20"/>
          <w:sz w:val="24"/>
        </w:rPr>
        <w:t xml:space="preserve">, as well as a means of improving patient outcomes. Dr. Stephens works closely with several Holocaust organizations and is an advisory board member for the Vantage Point Foundation, a non-profit organization supporting post-9/11 veterans. She </w:t>
      </w:r>
      <w:r w:rsidR="00BD26B9" w:rsidRPr="00405B95">
        <w:rPr>
          <w:rFonts w:ascii="Franklin Gothic Book" w:eastAsia="Times New Roman" w:hAnsi="Franklin Gothic Book"/>
          <w:color w:val="000000"/>
          <w:sz w:val="24"/>
        </w:rPr>
        <w:t>can provide</w:t>
      </w:r>
      <w:bookmarkStart w:id="0" w:name="_GoBack"/>
      <w:bookmarkEnd w:id="0"/>
      <w:r w:rsidR="00BD26B9" w:rsidRPr="00405B95">
        <w:rPr>
          <w:rFonts w:ascii="Franklin Gothic Book" w:eastAsia="Times New Roman" w:hAnsi="Franklin Gothic Book"/>
          <w:color w:val="000000"/>
          <w:sz w:val="24"/>
        </w:rPr>
        <w:t xml:space="preserve"> the following training: “</w:t>
      </w:r>
      <w:r w:rsidR="00385E9D" w:rsidRPr="00405B95">
        <w:rPr>
          <w:rFonts w:ascii="Franklin Gothic Book" w:eastAsia="Times New Roman" w:hAnsi="Franklin Gothic Book"/>
          <w:color w:val="000000"/>
          <w:sz w:val="24"/>
        </w:rPr>
        <w:t>Holocaust Whispers: Lessons in Resilience</w:t>
      </w:r>
      <w:r w:rsidR="00BD26B9" w:rsidRPr="00405B95">
        <w:rPr>
          <w:rFonts w:ascii="Franklin Gothic Book" w:eastAsia="Times New Roman" w:hAnsi="Franklin Gothic Book"/>
          <w:color w:val="000000"/>
          <w:sz w:val="24"/>
        </w:rPr>
        <w:t>. ”</w:t>
      </w:r>
      <w:r w:rsidR="00385E9D" w:rsidRPr="00405B95">
        <w:rPr>
          <w:rFonts w:ascii="Franklin Gothic Book" w:eastAsia="Times New Roman" w:hAnsi="Franklin Gothic Book"/>
          <w:color w:val="000000"/>
          <w:sz w:val="24"/>
          <w:shd w:val="clear" w:color="auto" w:fill="FFFFFF"/>
        </w:rPr>
        <w:t xml:space="preserve">This is the title for BOTH a course and a presentation. The course itself is one developed for graduate students (3 credit hours), but could be adapted for high school or undergraduate students.  The presentation is an overview of </w:t>
      </w:r>
      <w:r w:rsidR="00C02F4A" w:rsidRPr="00405B95">
        <w:rPr>
          <w:rFonts w:ascii="Franklin Gothic Book" w:eastAsia="Times New Roman" w:hAnsi="Franklin Gothic Book"/>
          <w:color w:val="000000"/>
          <w:sz w:val="24"/>
          <w:shd w:val="clear" w:color="auto" w:fill="FFFFFF"/>
        </w:rPr>
        <w:t xml:space="preserve">Dr. Stephen’s </w:t>
      </w:r>
      <w:r w:rsidR="00385E9D" w:rsidRPr="00405B95">
        <w:rPr>
          <w:rFonts w:ascii="Franklin Gothic Book" w:eastAsia="Times New Roman" w:hAnsi="Franklin Gothic Book"/>
          <w:color w:val="000000"/>
          <w:sz w:val="24"/>
          <w:shd w:val="clear" w:color="auto" w:fill="FFFFFF"/>
        </w:rPr>
        <w:t>r</w:t>
      </w:r>
      <w:r w:rsidR="00C02F4A" w:rsidRPr="00405B95">
        <w:rPr>
          <w:rFonts w:ascii="Franklin Gothic Book" w:eastAsia="Times New Roman" w:hAnsi="Franklin Gothic Book"/>
          <w:color w:val="000000"/>
          <w:sz w:val="24"/>
          <w:shd w:val="clear" w:color="auto" w:fill="FFFFFF"/>
        </w:rPr>
        <w:t xml:space="preserve">esearch in resilience and how she </w:t>
      </w:r>
      <w:r w:rsidR="00385E9D" w:rsidRPr="00405B95">
        <w:rPr>
          <w:rFonts w:ascii="Franklin Gothic Book" w:eastAsia="Times New Roman" w:hAnsi="Franklin Gothic Book"/>
          <w:color w:val="000000"/>
          <w:sz w:val="24"/>
          <w:shd w:val="clear" w:color="auto" w:fill="FFFFFF"/>
        </w:rPr>
        <w:t>ha</w:t>
      </w:r>
      <w:r w:rsidR="00C02F4A" w:rsidRPr="00405B95">
        <w:rPr>
          <w:rFonts w:ascii="Franklin Gothic Book" w:eastAsia="Times New Roman" w:hAnsi="Franklin Gothic Book"/>
          <w:color w:val="000000"/>
          <w:sz w:val="24"/>
          <w:shd w:val="clear" w:color="auto" w:fill="FFFFFF"/>
        </w:rPr>
        <w:t>s</w:t>
      </w:r>
      <w:r w:rsidR="00385E9D" w:rsidRPr="00405B95">
        <w:rPr>
          <w:rFonts w:ascii="Franklin Gothic Book" w:eastAsia="Times New Roman" w:hAnsi="Franklin Gothic Book"/>
          <w:color w:val="000000"/>
          <w:sz w:val="24"/>
          <w:shd w:val="clear" w:color="auto" w:fill="FFFFFF"/>
        </w:rPr>
        <w:t xml:space="preserve"> used the stories of Holocaust survivors to teach </w:t>
      </w:r>
      <w:r w:rsidR="00BD26B9" w:rsidRPr="00405B95">
        <w:rPr>
          <w:rFonts w:ascii="Franklin Gothic Book" w:eastAsia="Times New Roman" w:hAnsi="Franklin Gothic Book"/>
          <w:color w:val="000000"/>
          <w:sz w:val="24"/>
          <w:shd w:val="clear" w:color="auto" w:fill="FFFFFF"/>
        </w:rPr>
        <w:t xml:space="preserve">nursing </w:t>
      </w:r>
      <w:r w:rsidR="00385E9D" w:rsidRPr="00405B95">
        <w:rPr>
          <w:rFonts w:ascii="Franklin Gothic Book" w:eastAsia="Times New Roman" w:hAnsi="Franklin Gothic Book"/>
          <w:color w:val="000000"/>
          <w:sz w:val="24"/>
          <w:shd w:val="clear" w:color="auto" w:fill="FFFFFF"/>
        </w:rPr>
        <w:t>students to become more resilient.</w:t>
      </w:r>
      <w:r w:rsidR="00BD26B9" w:rsidRPr="00405B95">
        <w:rPr>
          <w:rFonts w:ascii="Franklin Gothic Book" w:eastAsia="Times New Roman" w:hAnsi="Franklin Gothic Book"/>
          <w:color w:val="000000"/>
          <w:sz w:val="24"/>
          <w:shd w:val="clear" w:color="auto" w:fill="FFFFFF"/>
        </w:rPr>
        <w:t xml:space="preserve"> </w:t>
      </w:r>
      <w:r w:rsidR="00C02F4A" w:rsidRPr="00405B95">
        <w:rPr>
          <w:rFonts w:ascii="Franklin Gothic Book" w:eastAsia="Times New Roman" w:hAnsi="Franklin Gothic Book"/>
          <w:color w:val="000000"/>
          <w:sz w:val="24"/>
          <w:shd w:val="clear" w:color="auto" w:fill="FFFFFF"/>
        </w:rPr>
        <w:t xml:space="preserve">Stephens </w:t>
      </w:r>
      <w:r w:rsidR="00385E9D" w:rsidRPr="00405B95">
        <w:rPr>
          <w:rFonts w:ascii="Franklin Gothic Book" w:eastAsia="Times New Roman" w:hAnsi="Franklin Gothic Book"/>
          <w:color w:val="000000"/>
          <w:sz w:val="24"/>
          <w:shd w:val="clear" w:color="auto" w:fill="FFFFFF"/>
        </w:rPr>
        <w:t>ha</w:t>
      </w:r>
      <w:r w:rsidR="00C02F4A" w:rsidRPr="00405B95">
        <w:rPr>
          <w:rFonts w:ascii="Franklin Gothic Book" w:eastAsia="Times New Roman" w:hAnsi="Franklin Gothic Book"/>
          <w:color w:val="000000"/>
          <w:sz w:val="24"/>
          <w:shd w:val="clear" w:color="auto" w:fill="FFFFFF"/>
        </w:rPr>
        <w:t>s</w:t>
      </w:r>
      <w:r w:rsidR="00385E9D" w:rsidRPr="00405B95">
        <w:rPr>
          <w:rFonts w:ascii="Franklin Gothic Book" w:eastAsia="Times New Roman" w:hAnsi="Franklin Gothic Book"/>
          <w:color w:val="000000"/>
          <w:sz w:val="24"/>
          <w:shd w:val="clear" w:color="auto" w:fill="FFFFFF"/>
        </w:rPr>
        <w:t xml:space="preserve"> adapted </w:t>
      </w:r>
      <w:r w:rsidR="00C02F4A" w:rsidRPr="00405B95">
        <w:rPr>
          <w:rFonts w:ascii="Franklin Gothic Book" w:eastAsia="Times New Roman" w:hAnsi="Franklin Gothic Book"/>
          <w:color w:val="000000"/>
          <w:sz w:val="24"/>
          <w:shd w:val="clear" w:color="auto" w:fill="FFFFFF"/>
        </w:rPr>
        <w:t>her</w:t>
      </w:r>
      <w:r w:rsidR="00385E9D" w:rsidRPr="00405B95">
        <w:rPr>
          <w:rFonts w:ascii="Franklin Gothic Book" w:eastAsia="Times New Roman" w:hAnsi="Franklin Gothic Book"/>
          <w:color w:val="000000"/>
          <w:sz w:val="24"/>
          <w:shd w:val="clear" w:color="auto" w:fill="FFFFFF"/>
        </w:rPr>
        <w:t xml:space="preserve"> presentations for several groups (middle school, high school, undergraduate students, graduate students, teachers/faculty, administrators, youth pastors, counselors, etc.</w:t>
      </w:r>
      <w:r w:rsidR="00BD26B9" w:rsidRPr="00405B95">
        <w:rPr>
          <w:rFonts w:ascii="Franklin Gothic Book" w:eastAsia="Times New Roman" w:hAnsi="Franklin Gothic Book"/>
          <w:color w:val="000000"/>
          <w:sz w:val="24"/>
          <w:shd w:val="clear" w:color="auto" w:fill="FFFFFF"/>
        </w:rPr>
        <w:t xml:space="preserve"> </w:t>
      </w:r>
      <w:r w:rsidR="00CD2627" w:rsidRPr="00405B95">
        <w:rPr>
          <w:rFonts w:ascii="Franklin Gothic Book" w:eastAsia="Times New Roman" w:hAnsi="Franklin Gothic Book"/>
          <w:i/>
          <w:color w:val="000000"/>
          <w:sz w:val="24"/>
        </w:rPr>
        <w:t xml:space="preserve">Theresa Stephens can be contacted directly at </w:t>
      </w:r>
      <w:hyperlink r:id="rId17" w:history="1">
        <w:r w:rsidR="00433428" w:rsidRPr="00405B95">
          <w:rPr>
            <w:rStyle w:val="Hyperlink"/>
            <w:rFonts w:ascii="Franklin Gothic Book" w:eastAsia="Times New Roman" w:hAnsi="Franklin Gothic Book"/>
            <w:i/>
            <w:sz w:val="24"/>
          </w:rPr>
          <w:t>stephent@musc.edu</w:t>
        </w:r>
      </w:hyperlink>
    </w:p>
    <w:p w14:paraId="70448B50" w14:textId="77777777" w:rsidR="00433428" w:rsidRPr="00405B95" w:rsidRDefault="00433428" w:rsidP="00BD26B9">
      <w:pPr>
        <w:shd w:val="clear" w:color="auto" w:fill="FFFFFF"/>
        <w:rPr>
          <w:rFonts w:ascii="Franklin Gothic Book" w:eastAsia="Times New Roman" w:hAnsi="Franklin Gothic Book"/>
          <w:i/>
          <w:color w:val="000000"/>
          <w:sz w:val="24"/>
        </w:rPr>
      </w:pPr>
    </w:p>
    <w:sectPr w:rsidR="00433428" w:rsidRPr="00405B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otham Book">
    <w:altName w:val="Arial"/>
    <w:panose1 w:val="00000000000000000000"/>
    <w:charset w:val="00"/>
    <w:family w:val="modern"/>
    <w:notTrueType/>
    <w:pitch w:val="variable"/>
    <w:sig w:usb0="A10000FF" w:usb1="4000005B" w:usb2="00000000" w:usb3="00000000" w:csb0="0000009B"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Franklin Gothic Book">
    <w:panose1 w:val="020B05030201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74564A"/>
    <w:multiLevelType w:val="multilevel"/>
    <w:tmpl w:val="2DC06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27A7"/>
    <w:rsid w:val="000B27A7"/>
    <w:rsid w:val="00385E9D"/>
    <w:rsid w:val="00405B95"/>
    <w:rsid w:val="00416A50"/>
    <w:rsid w:val="00433428"/>
    <w:rsid w:val="00493758"/>
    <w:rsid w:val="004F2C5C"/>
    <w:rsid w:val="00530555"/>
    <w:rsid w:val="006336D1"/>
    <w:rsid w:val="006A7F52"/>
    <w:rsid w:val="00747853"/>
    <w:rsid w:val="0080185B"/>
    <w:rsid w:val="00894ABE"/>
    <w:rsid w:val="008F4491"/>
    <w:rsid w:val="0094527A"/>
    <w:rsid w:val="0095505D"/>
    <w:rsid w:val="00B433C3"/>
    <w:rsid w:val="00BD26B9"/>
    <w:rsid w:val="00C02F4A"/>
    <w:rsid w:val="00C743D0"/>
    <w:rsid w:val="00CD2627"/>
    <w:rsid w:val="00CF078B"/>
    <w:rsid w:val="00D35E68"/>
    <w:rsid w:val="00DE6955"/>
    <w:rsid w:val="00F3448E"/>
    <w:rsid w:val="00FC1B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927C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otham Book" w:eastAsiaTheme="minorHAnsi" w:hAnsi="Gotham Book" w:cs="Times New Roman"/>
        <w:sz w:val="22"/>
        <w:szCs w:val="24"/>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27A7"/>
    <w:rPr>
      <w:color w:val="0000FF"/>
      <w:u w:val="single"/>
    </w:rPr>
  </w:style>
  <w:style w:type="paragraph" w:styleId="BalloonText">
    <w:name w:val="Balloon Text"/>
    <w:basedOn w:val="Normal"/>
    <w:link w:val="BalloonTextChar"/>
    <w:uiPriority w:val="99"/>
    <w:semiHidden/>
    <w:unhideWhenUsed/>
    <w:rsid w:val="004F2C5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F2C5C"/>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otham Book" w:eastAsiaTheme="minorHAnsi" w:hAnsi="Gotham Book" w:cs="Times New Roman"/>
        <w:sz w:val="22"/>
        <w:szCs w:val="24"/>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27A7"/>
    <w:rPr>
      <w:color w:val="0000FF"/>
      <w:u w:val="single"/>
    </w:rPr>
  </w:style>
  <w:style w:type="paragraph" w:styleId="BalloonText">
    <w:name w:val="Balloon Text"/>
    <w:basedOn w:val="Normal"/>
    <w:link w:val="BalloonTextChar"/>
    <w:uiPriority w:val="99"/>
    <w:semiHidden/>
    <w:unhideWhenUsed/>
    <w:rsid w:val="004F2C5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F2C5C"/>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8394206">
      <w:bodyDiv w:val="1"/>
      <w:marLeft w:val="0"/>
      <w:marRight w:val="0"/>
      <w:marTop w:val="0"/>
      <w:marBottom w:val="0"/>
      <w:divBdr>
        <w:top w:val="none" w:sz="0" w:space="0" w:color="auto"/>
        <w:left w:val="none" w:sz="0" w:space="0" w:color="auto"/>
        <w:bottom w:val="none" w:sz="0" w:space="0" w:color="auto"/>
        <w:right w:val="none" w:sz="0" w:space="0" w:color="auto"/>
      </w:divBdr>
      <w:divsChild>
        <w:div w:id="1609122628">
          <w:marLeft w:val="0"/>
          <w:marRight w:val="0"/>
          <w:marTop w:val="0"/>
          <w:marBottom w:val="0"/>
          <w:divBdr>
            <w:top w:val="none" w:sz="0" w:space="0" w:color="auto"/>
            <w:left w:val="none" w:sz="0" w:space="0" w:color="auto"/>
            <w:bottom w:val="none" w:sz="0" w:space="0" w:color="auto"/>
            <w:right w:val="none" w:sz="0" w:space="0" w:color="auto"/>
          </w:divBdr>
        </w:div>
        <w:div w:id="622423794">
          <w:marLeft w:val="0"/>
          <w:marRight w:val="0"/>
          <w:marTop w:val="0"/>
          <w:marBottom w:val="0"/>
          <w:divBdr>
            <w:top w:val="none" w:sz="0" w:space="0" w:color="auto"/>
            <w:left w:val="none" w:sz="0" w:space="0" w:color="auto"/>
            <w:bottom w:val="none" w:sz="0" w:space="0" w:color="auto"/>
            <w:right w:val="none" w:sz="0" w:space="0" w:color="auto"/>
          </w:divBdr>
        </w:div>
        <w:div w:id="1444348062">
          <w:marLeft w:val="0"/>
          <w:marRight w:val="0"/>
          <w:marTop w:val="0"/>
          <w:marBottom w:val="0"/>
          <w:divBdr>
            <w:top w:val="none" w:sz="0" w:space="0" w:color="auto"/>
            <w:left w:val="none" w:sz="0" w:space="0" w:color="auto"/>
            <w:bottom w:val="none" w:sz="0" w:space="0" w:color="auto"/>
            <w:right w:val="none" w:sz="0" w:space="0" w:color="auto"/>
          </w:divBdr>
        </w:div>
      </w:divsChild>
    </w:div>
    <w:div w:id="1032850914">
      <w:bodyDiv w:val="1"/>
      <w:marLeft w:val="0"/>
      <w:marRight w:val="0"/>
      <w:marTop w:val="0"/>
      <w:marBottom w:val="0"/>
      <w:divBdr>
        <w:top w:val="none" w:sz="0" w:space="0" w:color="auto"/>
        <w:left w:val="none" w:sz="0" w:space="0" w:color="auto"/>
        <w:bottom w:val="none" w:sz="0" w:space="0" w:color="auto"/>
        <w:right w:val="none" w:sz="0" w:space="0" w:color="auto"/>
      </w:divBdr>
      <w:divsChild>
        <w:div w:id="43676258">
          <w:marLeft w:val="0"/>
          <w:marRight w:val="0"/>
          <w:marTop w:val="0"/>
          <w:marBottom w:val="0"/>
          <w:divBdr>
            <w:top w:val="none" w:sz="0" w:space="0" w:color="auto"/>
            <w:left w:val="none" w:sz="0" w:space="0" w:color="auto"/>
            <w:bottom w:val="none" w:sz="0" w:space="0" w:color="auto"/>
            <w:right w:val="none" w:sz="0" w:space="0" w:color="auto"/>
          </w:divBdr>
        </w:div>
        <w:div w:id="97531489">
          <w:marLeft w:val="0"/>
          <w:marRight w:val="0"/>
          <w:marTop w:val="0"/>
          <w:marBottom w:val="0"/>
          <w:divBdr>
            <w:top w:val="none" w:sz="0" w:space="0" w:color="auto"/>
            <w:left w:val="none" w:sz="0" w:space="0" w:color="auto"/>
            <w:bottom w:val="none" w:sz="0" w:space="0" w:color="auto"/>
            <w:right w:val="none" w:sz="0" w:space="0" w:color="auto"/>
          </w:divBdr>
        </w:div>
        <w:div w:id="252126572">
          <w:marLeft w:val="0"/>
          <w:marRight w:val="0"/>
          <w:marTop w:val="0"/>
          <w:marBottom w:val="0"/>
          <w:divBdr>
            <w:top w:val="none" w:sz="0" w:space="0" w:color="auto"/>
            <w:left w:val="none" w:sz="0" w:space="0" w:color="auto"/>
            <w:bottom w:val="none" w:sz="0" w:space="0" w:color="auto"/>
            <w:right w:val="none" w:sz="0" w:space="0" w:color="auto"/>
          </w:divBdr>
        </w:div>
        <w:div w:id="792141501">
          <w:marLeft w:val="0"/>
          <w:marRight w:val="0"/>
          <w:marTop w:val="0"/>
          <w:marBottom w:val="0"/>
          <w:divBdr>
            <w:top w:val="none" w:sz="0" w:space="0" w:color="auto"/>
            <w:left w:val="none" w:sz="0" w:space="0" w:color="auto"/>
            <w:bottom w:val="none" w:sz="0" w:space="0" w:color="auto"/>
            <w:right w:val="none" w:sz="0" w:space="0" w:color="auto"/>
          </w:divBdr>
        </w:div>
        <w:div w:id="1015183286">
          <w:marLeft w:val="0"/>
          <w:marRight w:val="0"/>
          <w:marTop w:val="0"/>
          <w:marBottom w:val="0"/>
          <w:divBdr>
            <w:top w:val="none" w:sz="0" w:space="0" w:color="auto"/>
            <w:left w:val="none" w:sz="0" w:space="0" w:color="auto"/>
            <w:bottom w:val="none" w:sz="0" w:space="0" w:color="auto"/>
            <w:right w:val="none" w:sz="0" w:space="0" w:color="auto"/>
          </w:divBdr>
        </w:div>
        <w:div w:id="1022823424">
          <w:marLeft w:val="0"/>
          <w:marRight w:val="0"/>
          <w:marTop w:val="0"/>
          <w:marBottom w:val="0"/>
          <w:divBdr>
            <w:top w:val="none" w:sz="0" w:space="0" w:color="auto"/>
            <w:left w:val="none" w:sz="0" w:space="0" w:color="auto"/>
            <w:bottom w:val="none" w:sz="0" w:space="0" w:color="auto"/>
            <w:right w:val="none" w:sz="0" w:space="0" w:color="auto"/>
          </w:divBdr>
        </w:div>
        <w:div w:id="1033459194">
          <w:marLeft w:val="0"/>
          <w:marRight w:val="0"/>
          <w:marTop w:val="0"/>
          <w:marBottom w:val="0"/>
          <w:divBdr>
            <w:top w:val="none" w:sz="0" w:space="0" w:color="auto"/>
            <w:left w:val="none" w:sz="0" w:space="0" w:color="auto"/>
            <w:bottom w:val="none" w:sz="0" w:space="0" w:color="auto"/>
            <w:right w:val="none" w:sz="0" w:space="0" w:color="auto"/>
          </w:divBdr>
        </w:div>
        <w:div w:id="2054577639">
          <w:marLeft w:val="0"/>
          <w:marRight w:val="0"/>
          <w:marTop w:val="0"/>
          <w:marBottom w:val="0"/>
          <w:divBdr>
            <w:top w:val="none" w:sz="0" w:space="0" w:color="auto"/>
            <w:left w:val="none" w:sz="0" w:space="0" w:color="auto"/>
            <w:bottom w:val="none" w:sz="0" w:space="0" w:color="auto"/>
            <w:right w:val="none" w:sz="0" w:space="0" w:color="auto"/>
          </w:divBdr>
        </w:div>
      </w:divsChild>
    </w:div>
    <w:div w:id="1173448504">
      <w:bodyDiv w:val="1"/>
      <w:marLeft w:val="0"/>
      <w:marRight w:val="0"/>
      <w:marTop w:val="0"/>
      <w:marBottom w:val="0"/>
      <w:divBdr>
        <w:top w:val="none" w:sz="0" w:space="0" w:color="auto"/>
        <w:left w:val="none" w:sz="0" w:space="0" w:color="auto"/>
        <w:bottom w:val="none" w:sz="0" w:space="0" w:color="auto"/>
        <w:right w:val="none" w:sz="0" w:space="0" w:color="auto"/>
      </w:divBdr>
    </w:div>
    <w:div w:id="1571966265">
      <w:bodyDiv w:val="1"/>
      <w:marLeft w:val="0"/>
      <w:marRight w:val="0"/>
      <w:marTop w:val="0"/>
      <w:marBottom w:val="0"/>
      <w:divBdr>
        <w:top w:val="none" w:sz="0" w:space="0" w:color="auto"/>
        <w:left w:val="none" w:sz="0" w:space="0" w:color="auto"/>
        <w:bottom w:val="none" w:sz="0" w:space="0" w:color="auto"/>
        <w:right w:val="none" w:sz="0" w:space="0" w:color="auto"/>
      </w:divBdr>
    </w:div>
    <w:div w:id="2072194315">
      <w:bodyDiv w:val="1"/>
      <w:marLeft w:val="0"/>
      <w:marRight w:val="0"/>
      <w:marTop w:val="0"/>
      <w:marBottom w:val="0"/>
      <w:divBdr>
        <w:top w:val="none" w:sz="0" w:space="0" w:color="auto"/>
        <w:left w:val="none" w:sz="0" w:space="0" w:color="auto"/>
        <w:bottom w:val="none" w:sz="0" w:space="0" w:color="auto"/>
        <w:right w:val="none" w:sz="0" w:space="0" w:color="auto"/>
      </w:divBdr>
      <w:divsChild>
        <w:div w:id="248320374">
          <w:marLeft w:val="0"/>
          <w:marRight w:val="0"/>
          <w:marTop w:val="0"/>
          <w:marBottom w:val="0"/>
          <w:divBdr>
            <w:top w:val="none" w:sz="0" w:space="0" w:color="auto"/>
            <w:left w:val="none" w:sz="0" w:space="0" w:color="auto"/>
            <w:bottom w:val="none" w:sz="0" w:space="0" w:color="auto"/>
            <w:right w:val="none" w:sz="0" w:space="0" w:color="auto"/>
          </w:divBdr>
        </w:div>
        <w:div w:id="807012745">
          <w:marLeft w:val="0"/>
          <w:marRight w:val="0"/>
          <w:marTop w:val="0"/>
          <w:marBottom w:val="0"/>
          <w:divBdr>
            <w:top w:val="none" w:sz="0" w:space="0" w:color="auto"/>
            <w:left w:val="none" w:sz="0" w:space="0" w:color="auto"/>
            <w:bottom w:val="none" w:sz="0" w:space="0" w:color="auto"/>
            <w:right w:val="none" w:sz="0" w:space="0" w:color="auto"/>
          </w:divBdr>
        </w:div>
        <w:div w:id="1211066552">
          <w:marLeft w:val="0"/>
          <w:marRight w:val="0"/>
          <w:marTop w:val="0"/>
          <w:marBottom w:val="0"/>
          <w:divBdr>
            <w:top w:val="none" w:sz="0" w:space="0" w:color="auto"/>
            <w:left w:val="none" w:sz="0" w:space="0" w:color="auto"/>
            <w:bottom w:val="none" w:sz="0" w:space="0" w:color="auto"/>
            <w:right w:val="none" w:sz="0" w:space="0" w:color="auto"/>
          </w:divBdr>
        </w:div>
        <w:div w:id="1250890762">
          <w:marLeft w:val="0"/>
          <w:marRight w:val="0"/>
          <w:marTop w:val="0"/>
          <w:marBottom w:val="0"/>
          <w:divBdr>
            <w:top w:val="none" w:sz="0" w:space="0" w:color="auto"/>
            <w:left w:val="none" w:sz="0" w:space="0" w:color="auto"/>
            <w:bottom w:val="none" w:sz="0" w:space="0" w:color="auto"/>
            <w:right w:val="none" w:sz="0" w:space="0" w:color="auto"/>
          </w:divBdr>
        </w:div>
        <w:div w:id="17514592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g"/><Relationship Id="rId17" Type="http://schemas.openxmlformats.org/officeDocument/2006/relationships/hyperlink" Target="mailto:stephent@musc.edu" TargetMode="Externa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image" Target="media/image2.jpeg"/><Relationship Id="rId9" Type="http://schemas.openxmlformats.org/officeDocument/2006/relationships/image" Target="media/image3.JPG"/><Relationship Id="rId10"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E3AFC3-7697-DE42-AA70-47183B22D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3</Pages>
  <Words>882</Words>
  <Characters>5030</Characters>
  <Application>Microsoft Macintosh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kellys@jewishcharleston.org</dc:creator>
  <cp:keywords/>
  <dc:description/>
  <cp:lastModifiedBy>Rebecca</cp:lastModifiedBy>
  <cp:revision>5</cp:revision>
  <dcterms:created xsi:type="dcterms:W3CDTF">2018-11-08T15:59:00Z</dcterms:created>
  <dcterms:modified xsi:type="dcterms:W3CDTF">2018-11-20T14:27:00Z</dcterms:modified>
</cp:coreProperties>
</file>