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686FA" w14:textId="77777777" w:rsidR="0059736E" w:rsidRPr="0059736E" w:rsidRDefault="0059736E" w:rsidP="0059736E"/>
    <w:p w14:paraId="5B751416" w14:textId="77777777" w:rsidR="0059736E" w:rsidRPr="0059736E" w:rsidRDefault="0059736E" w:rsidP="0059736E">
      <w:r w:rsidRPr="0059736E">
        <w:t xml:space="preserve">Dear [NAME], </w:t>
      </w:r>
    </w:p>
    <w:p w14:paraId="00507FE0" w14:textId="225CEDE5" w:rsidR="0059736E" w:rsidRPr="0059736E" w:rsidRDefault="0059736E" w:rsidP="0059736E">
      <w:r w:rsidRPr="0059736E">
        <w:t xml:space="preserve">I am </w:t>
      </w:r>
      <w:r>
        <w:t>[Volunteer Fundraiser]</w:t>
      </w:r>
      <w:r w:rsidRPr="0059736E">
        <w:t>, and I am reaching out to you as a volunteer fundraiser for UJA Federation.</w:t>
      </w:r>
      <w:r>
        <w:t xml:space="preserve"> </w:t>
      </w:r>
      <w:r w:rsidRPr="0059736E">
        <w:t xml:space="preserve">Volunteering for the community is such an </w:t>
      </w:r>
      <w:proofErr w:type="spellStart"/>
      <w:r w:rsidRPr="0059736E">
        <w:t>honour</w:t>
      </w:r>
      <w:proofErr w:type="spellEnd"/>
      <w:r w:rsidRPr="0059736E">
        <w:t xml:space="preserve"> for me. I am grateful to have the opportunity to speak about the</w:t>
      </w:r>
      <w:r>
        <w:t xml:space="preserve"> </w:t>
      </w:r>
      <w:r w:rsidRPr="0059736E">
        <w:t>work UJA does to ensure the stability and continuity of our Jewish community, at home and in Israel.</w:t>
      </w:r>
    </w:p>
    <w:p w14:paraId="35908628" w14:textId="2B466D36" w:rsidR="0059736E" w:rsidRPr="0059736E" w:rsidRDefault="0059736E" w:rsidP="0059736E">
      <w:r w:rsidRPr="0059736E">
        <w:rPr>
          <w:b/>
          <w:bCs/>
        </w:rPr>
        <w:t xml:space="preserve">As Jews, we </w:t>
      </w:r>
      <w:proofErr w:type="gramStart"/>
      <w:r w:rsidRPr="0059736E">
        <w:rPr>
          <w:b/>
          <w:bCs/>
        </w:rPr>
        <w:t>know:</w:t>
      </w:r>
      <w:proofErr w:type="gramEnd"/>
      <w:r w:rsidRPr="0059736E">
        <w:rPr>
          <w:b/>
          <w:bCs/>
        </w:rPr>
        <w:t xml:space="preserve"> in adversity, we must stand together. We can only count on each other. </w:t>
      </w:r>
      <w:r w:rsidRPr="0059736E">
        <w:t xml:space="preserve">This is why UJA exists. When Jewish community members want to support each other and strengthen our community, they give to UJA’s Annual Campaign—for fighting antisemitism, promoting Jewish identity among young people, deepening our connections to Israel, and more. Annual Campaign gifts are invested in programs making the biggest impact for these critical causes. </w:t>
      </w:r>
    </w:p>
    <w:p w14:paraId="0477712B" w14:textId="77777777" w:rsidR="0059736E" w:rsidRPr="0059736E" w:rsidRDefault="0059736E" w:rsidP="0059736E">
      <w:r w:rsidRPr="0059736E">
        <w:t xml:space="preserve">How do we know the best programs to invest in? UJA is home to a team of data scientists and community planners who draw insights from our 100+ partner organizations. These experts identify the biggest challenges and opportunities facing the community. We then </w:t>
      </w:r>
      <w:proofErr w:type="gramStart"/>
      <w:r w:rsidRPr="0059736E">
        <w:t>fund</w:t>
      </w:r>
      <w:proofErr w:type="gramEnd"/>
      <w:r w:rsidRPr="0059736E">
        <w:t xml:space="preserve"> the most effective solutions, whether investing in an existing organization or launching a new one. </w:t>
      </w:r>
    </w:p>
    <w:p w14:paraId="753D40C8" w14:textId="77777777" w:rsidR="0059736E" w:rsidRPr="0059736E" w:rsidRDefault="0059736E" w:rsidP="0059736E">
      <w:r w:rsidRPr="0059736E">
        <w:t xml:space="preserve">The Annual Campaign has served this purpose for 100 years, building up Jewish Toronto into the strong and proud community we are today. </w:t>
      </w:r>
      <w:r w:rsidRPr="0059736E">
        <w:rPr>
          <w:b/>
          <w:bCs/>
        </w:rPr>
        <w:t xml:space="preserve">But we can’t take our strength for granted. </w:t>
      </w:r>
      <w:r w:rsidRPr="0059736E">
        <w:t xml:space="preserve">The generosity of engaged community members like you enables us to continue caring for the needs of our community. </w:t>
      </w:r>
    </w:p>
    <w:p w14:paraId="57A66353" w14:textId="210E579B" w:rsidR="0059736E" w:rsidRPr="0059736E" w:rsidRDefault="0059736E" w:rsidP="0059736E">
      <w:pPr>
        <w:rPr>
          <w:b/>
          <w:bCs/>
        </w:rPr>
      </w:pPr>
      <w:r w:rsidRPr="0059736E">
        <w:t xml:space="preserve">I know how much you care about our community. A gift to the Annual Campaign is a gift to the Jewish people. </w:t>
      </w:r>
      <w:r w:rsidRPr="0059736E">
        <w:rPr>
          <w:b/>
          <w:bCs/>
        </w:rPr>
        <w:t>You can be involved at any level, in whatever way fits you. If you're open to learning more, discussing your potential</w:t>
      </w:r>
      <w:r>
        <w:rPr>
          <w:b/>
          <w:bCs/>
        </w:rPr>
        <w:t xml:space="preserve"> </w:t>
      </w:r>
      <w:r w:rsidRPr="0059736E">
        <w:rPr>
          <w:b/>
          <w:bCs/>
        </w:rPr>
        <w:t>contribution, or simply sharing your thoughts, please don't hesitate to reach out to me at [Your Phone Number] or</w:t>
      </w:r>
      <w:r>
        <w:rPr>
          <w:b/>
          <w:bCs/>
        </w:rPr>
        <w:t xml:space="preserve"> </w:t>
      </w:r>
      <w:r w:rsidRPr="0059736E">
        <w:rPr>
          <w:b/>
          <w:bCs/>
        </w:rPr>
        <w:t>[Your Email Address].</w:t>
      </w:r>
    </w:p>
    <w:p w14:paraId="5C6D6A39" w14:textId="77777777" w:rsidR="0059736E" w:rsidRPr="0059736E" w:rsidRDefault="0059736E" w:rsidP="0059736E">
      <w:r w:rsidRPr="0059736E">
        <w:t xml:space="preserve">Thank you for your consideration—and thank you for being part of this mission! </w:t>
      </w:r>
    </w:p>
    <w:p w14:paraId="36CC16B6" w14:textId="6C90E592" w:rsidR="003D71EF" w:rsidRDefault="0059736E" w:rsidP="0059736E">
      <w:r w:rsidRPr="0059736E">
        <w:t>Sincerely,</w:t>
      </w:r>
    </w:p>
    <w:p w14:paraId="54CB73A2" w14:textId="7D592BAF" w:rsidR="0059736E" w:rsidRDefault="0059736E" w:rsidP="0059736E">
      <w:r>
        <w:t>[Volunteer Fundraiser]</w:t>
      </w:r>
    </w:p>
    <w:sectPr w:rsidR="00597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6E"/>
    <w:rsid w:val="003D71EF"/>
    <w:rsid w:val="0059736E"/>
    <w:rsid w:val="00662951"/>
    <w:rsid w:val="00CE02B9"/>
    <w:rsid w:val="00D5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6096"/>
  <w15:chartTrackingRefBased/>
  <w15:docId w15:val="{25669D5D-0917-4AD2-A227-006713B8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3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3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3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36E"/>
    <w:rPr>
      <w:rFonts w:eastAsiaTheme="majorEastAsia" w:cstheme="majorBidi"/>
      <w:color w:val="272727" w:themeColor="text1" w:themeTint="D8"/>
    </w:rPr>
  </w:style>
  <w:style w:type="paragraph" w:styleId="Title">
    <w:name w:val="Title"/>
    <w:basedOn w:val="Normal"/>
    <w:next w:val="Normal"/>
    <w:link w:val="TitleChar"/>
    <w:uiPriority w:val="10"/>
    <w:qFormat/>
    <w:rsid w:val="00597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36E"/>
    <w:pPr>
      <w:spacing w:before="160"/>
      <w:jc w:val="center"/>
    </w:pPr>
    <w:rPr>
      <w:i/>
      <w:iCs/>
      <w:color w:val="404040" w:themeColor="text1" w:themeTint="BF"/>
    </w:rPr>
  </w:style>
  <w:style w:type="character" w:customStyle="1" w:styleId="QuoteChar">
    <w:name w:val="Quote Char"/>
    <w:basedOn w:val="DefaultParagraphFont"/>
    <w:link w:val="Quote"/>
    <w:uiPriority w:val="29"/>
    <w:rsid w:val="0059736E"/>
    <w:rPr>
      <w:i/>
      <w:iCs/>
      <w:color w:val="404040" w:themeColor="text1" w:themeTint="BF"/>
    </w:rPr>
  </w:style>
  <w:style w:type="paragraph" w:styleId="ListParagraph">
    <w:name w:val="List Paragraph"/>
    <w:basedOn w:val="Normal"/>
    <w:uiPriority w:val="34"/>
    <w:qFormat/>
    <w:rsid w:val="0059736E"/>
    <w:pPr>
      <w:ind w:left="720"/>
      <w:contextualSpacing/>
    </w:pPr>
  </w:style>
  <w:style w:type="character" w:styleId="IntenseEmphasis">
    <w:name w:val="Intense Emphasis"/>
    <w:basedOn w:val="DefaultParagraphFont"/>
    <w:uiPriority w:val="21"/>
    <w:qFormat/>
    <w:rsid w:val="0059736E"/>
    <w:rPr>
      <w:i/>
      <w:iCs/>
      <w:color w:val="0F4761" w:themeColor="accent1" w:themeShade="BF"/>
    </w:rPr>
  </w:style>
  <w:style w:type="paragraph" w:styleId="IntenseQuote">
    <w:name w:val="Intense Quote"/>
    <w:basedOn w:val="Normal"/>
    <w:next w:val="Normal"/>
    <w:link w:val="IntenseQuoteChar"/>
    <w:uiPriority w:val="30"/>
    <w:qFormat/>
    <w:rsid w:val="00597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36E"/>
    <w:rPr>
      <w:i/>
      <w:iCs/>
      <w:color w:val="0F4761" w:themeColor="accent1" w:themeShade="BF"/>
    </w:rPr>
  </w:style>
  <w:style w:type="character" w:styleId="IntenseReference">
    <w:name w:val="Intense Reference"/>
    <w:basedOn w:val="DefaultParagraphFont"/>
    <w:uiPriority w:val="32"/>
    <w:qFormat/>
    <w:rsid w:val="005973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Doppelt</dc:creator>
  <cp:keywords/>
  <dc:description/>
  <cp:lastModifiedBy>Rachel Doppelt</cp:lastModifiedBy>
  <cp:revision>1</cp:revision>
  <dcterms:created xsi:type="dcterms:W3CDTF">2024-09-03T13:53:00Z</dcterms:created>
  <dcterms:modified xsi:type="dcterms:W3CDTF">2024-09-03T14:01:00Z</dcterms:modified>
</cp:coreProperties>
</file>