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A" w:rsidRPr="00E4416B" w:rsidRDefault="00C415A8">
      <w:pPr>
        <w:spacing w:before="13" w:after="273"/>
        <w:ind w:left="14" w:right="9312"/>
        <w:textAlignment w:val="baseline"/>
        <w:rPr>
          <w:rFonts w:ascii="Candara" w:hAnsi="Candara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199A3716" wp14:editId="4C400781">
            <wp:simplePos x="0" y="0"/>
            <wp:positionH relativeFrom="margin">
              <wp:posOffset>0</wp:posOffset>
            </wp:positionH>
            <wp:positionV relativeFrom="paragraph">
              <wp:posOffset>351790</wp:posOffset>
            </wp:positionV>
            <wp:extent cx="17335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63" y="2104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5A8" w:rsidRDefault="00C415A8">
      <w:pPr>
        <w:spacing w:line="538" w:lineRule="exact"/>
        <w:jc w:val="center"/>
        <w:textAlignment w:val="baseline"/>
        <w:rPr>
          <w:rFonts w:ascii="Candara" w:eastAsia="Candara" w:hAnsi="Candara"/>
          <w:b/>
          <w:color w:val="000000"/>
          <w:spacing w:val="2"/>
          <w:sz w:val="43"/>
        </w:rPr>
      </w:pPr>
    </w:p>
    <w:p w:rsidR="00C415A8" w:rsidRDefault="00C415A8">
      <w:pPr>
        <w:spacing w:line="538" w:lineRule="exact"/>
        <w:jc w:val="center"/>
        <w:textAlignment w:val="baseline"/>
        <w:rPr>
          <w:rFonts w:ascii="Candara" w:eastAsia="Candara" w:hAnsi="Candara"/>
          <w:b/>
          <w:color w:val="000000"/>
          <w:spacing w:val="2"/>
          <w:sz w:val="43"/>
        </w:rPr>
      </w:pPr>
    </w:p>
    <w:p w:rsidR="0047007A" w:rsidRPr="00E4416B" w:rsidRDefault="00DE3038">
      <w:pPr>
        <w:spacing w:line="538" w:lineRule="exact"/>
        <w:jc w:val="center"/>
        <w:textAlignment w:val="baseline"/>
        <w:rPr>
          <w:rFonts w:ascii="Candara" w:eastAsia="Candara" w:hAnsi="Candara"/>
          <w:b/>
          <w:color w:val="000000"/>
          <w:spacing w:val="2"/>
          <w:sz w:val="43"/>
        </w:rPr>
      </w:pPr>
      <w:r>
        <w:rPr>
          <w:rFonts w:ascii="Candara" w:eastAsia="Candara" w:hAnsi="Candara"/>
          <w:b/>
          <w:color w:val="000000"/>
          <w:spacing w:val="2"/>
          <w:sz w:val="43"/>
        </w:rPr>
        <w:t>Heart of New Jersey</w:t>
      </w:r>
    </w:p>
    <w:p w:rsidR="00DE3038" w:rsidRDefault="00DE3038" w:rsidP="00455718">
      <w:pPr>
        <w:pBdr>
          <w:bottom w:val="double" w:sz="6" w:space="1" w:color="auto"/>
        </w:pBdr>
        <w:spacing w:line="538" w:lineRule="exact"/>
        <w:jc w:val="center"/>
        <w:textAlignment w:val="baseline"/>
        <w:rPr>
          <w:rFonts w:ascii="Candara" w:eastAsia="Candara" w:hAnsi="Candara"/>
          <w:b/>
          <w:color w:val="000000"/>
          <w:spacing w:val="-3"/>
          <w:sz w:val="43"/>
        </w:rPr>
      </w:pPr>
      <w:r>
        <w:rPr>
          <w:rFonts w:ascii="Candara" w:eastAsia="Candara" w:hAnsi="Candara"/>
          <w:b/>
          <w:color w:val="000000"/>
          <w:spacing w:val="-3"/>
          <w:sz w:val="43"/>
        </w:rPr>
        <w:t>Four Corners Mission to Israel</w:t>
      </w:r>
    </w:p>
    <w:p w:rsidR="0047007A" w:rsidRPr="00E4416B" w:rsidRDefault="00010242" w:rsidP="00DE3038">
      <w:pPr>
        <w:pBdr>
          <w:bottom w:val="double" w:sz="6" w:space="1" w:color="auto"/>
        </w:pBdr>
        <w:spacing w:line="538" w:lineRule="exact"/>
        <w:jc w:val="center"/>
        <w:textAlignment w:val="baseline"/>
        <w:rPr>
          <w:rFonts w:ascii="Candara" w:eastAsia="Candara" w:hAnsi="Candara"/>
          <w:b/>
          <w:color w:val="000000"/>
          <w:spacing w:val="-3"/>
          <w:sz w:val="43"/>
        </w:rPr>
      </w:pPr>
      <w:r w:rsidRPr="00E4416B">
        <w:rPr>
          <w:rFonts w:ascii="Candara" w:eastAsia="Candara" w:hAnsi="Candara"/>
          <w:b/>
          <w:color w:val="000000"/>
          <w:spacing w:val="-3"/>
          <w:sz w:val="43"/>
        </w:rPr>
        <w:t>October</w:t>
      </w:r>
      <w:r w:rsidR="00455718">
        <w:rPr>
          <w:rFonts w:ascii="Candara" w:eastAsia="Candara" w:hAnsi="Candara"/>
          <w:b/>
          <w:color w:val="000000"/>
          <w:spacing w:val="-3"/>
          <w:sz w:val="43"/>
        </w:rPr>
        <w:t xml:space="preserve"> 2018</w:t>
      </w:r>
    </w:p>
    <w:p w:rsidR="00970206" w:rsidRDefault="0097020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970206" w:rsidRDefault="0097020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970206" w:rsidRDefault="0097020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970206" w:rsidRPr="00970206" w:rsidRDefault="00970206" w:rsidP="00970206">
      <w:pPr>
        <w:spacing w:before="21" w:line="272" w:lineRule="exact"/>
        <w:jc w:val="center"/>
        <w:textAlignment w:val="baseline"/>
        <w:rPr>
          <w:rFonts w:ascii="Candara" w:eastAsia="Candara" w:hAnsi="Candara"/>
          <w:b/>
          <w:color w:val="000000"/>
          <w:sz w:val="36"/>
          <w:szCs w:val="32"/>
          <w:u w:val="single"/>
        </w:rPr>
      </w:pPr>
      <w:r w:rsidRPr="00970206">
        <w:rPr>
          <w:rFonts w:ascii="Candara" w:eastAsia="Candara" w:hAnsi="Candara"/>
          <w:b/>
          <w:color w:val="000000"/>
          <w:sz w:val="36"/>
          <w:szCs w:val="32"/>
          <w:u w:val="single"/>
        </w:rPr>
        <w:t>Payment and Refund Schedule</w:t>
      </w:r>
    </w:p>
    <w:p w:rsidR="00970206" w:rsidRDefault="00970206" w:rsidP="00970206">
      <w:pPr>
        <w:spacing w:before="21" w:line="272" w:lineRule="exact"/>
        <w:jc w:val="center"/>
        <w:textAlignment w:val="baseline"/>
        <w:rPr>
          <w:rFonts w:ascii="Candara" w:eastAsia="Candara" w:hAnsi="Candara"/>
          <w:b/>
          <w:color w:val="000000"/>
          <w:sz w:val="36"/>
          <w:szCs w:val="32"/>
        </w:rPr>
      </w:pPr>
    </w:p>
    <w:p w:rsidR="00970206" w:rsidRDefault="00970206" w:rsidP="00970206">
      <w:pPr>
        <w:spacing w:before="21" w:line="272" w:lineRule="exact"/>
        <w:jc w:val="center"/>
        <w:textAlignment w:val="baseline"/>
        <w:rPr>
          <w:rFonts w:ascii="Candara" w:eastAsia="Candara" w:hAnsi="Candara"/>
          <w:b/>
          <w:color w:val="000000"/>
          <w:sz w:val="36"/>
          <w:szCs w:val="32"/>
        </w:rPr>
      </w:pPr>
    </w:p>
    <w:p w:rsidR="00970206" w:rsidRDefault="00970206" w:rsidP="00970206">
      <w:pPr>
        <w:spacing w:before="21" w:line="272" w:lineRule="exact"/>
        <w:jc w:val="center"/>
        <w:textAlignment w:val="baseline"/>
        <w:rPr>
          <w:rFonts w:ascii="Candara" w:eastAsia="Candara" w:hAnsi="Candara"/>
          <w:b/>
          <w:color w:val="000000"/>
          <w:sz w:val="36"/>
          <w:szCs w:val="32"/>
        </w:rPr>
      </w:pPr>
    </w:p>
    <w:p w:rsidR="00970206" w:rsidRPr="00970206" w:rsidRDefault="00970206" w:rsidP="00970206">
      <w:pPr>
        <w:jc w:val="center"/>
        <w:rPr>
          <w:rFonts w:ascii="Candara" w:hAnsi="Candara"/>
          <w:b/>
          <w:bCs/>
          <w:i/>
          <w:iCs/>
          <w:smallCaps/>
          <w:sz w:val="36"/>
          <w:szCs w:val="36"/>
        </w:rPr>
      </w:pPr>
      <w:r w:rsidRPr="00970206">
        <w:rPr>
          <w:rFonts w:ascii="Candara" w:hAnsi="Candara"/>
          <w:b/>
          <w:bCs/>
          <w:i/>
          <w:iCs/>
          <w:smallCaps/>
          <w:sz w:val="36"/>
          <w:szCs w:val="36"/>
        </w:rPr>
        <w:t>Payment Schedule</w:t>
      </w:r>
    </w:p>
    <w:tbl>
      <w:tblPr>
        <w:tblStyle w:val="TableGrid"/>
        <w:tblpPr w:leftFromText="180" w:rightFromText="180" w:vertAnchor="page" w:horzAnchor="margin" w:tblpXSpec="center" w:tblpY="5971"/>
        <w:tblW w:w="0" w:type="auto"/>
        <w:tblLook w:val="04A0" w:firstRow="1" w:lastRow="0" w:firstColumn="1" w:lastColumn="0" w:noHBand="0" w:noVBand="1"/>
      </w:tblPr>
      <w:tblGrid>
        <w:gridCol w:w="3964"/>
        <w:gridCol w:w="3869"/>
      </w:tblGrid>
      <w:tr w:rsidR="00970206" w:rsidRPr="00E16AA7" w:rsidTr="00970206">
        <w:tc>
          <w:tcPr>
            <w:tcW w:w="3964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  <w:b/>
                <w:bCs/>
              </w:rPr>
            </w:pPr>
            <w:r w:rsidRPr="00E16AA7">
              <w:rPr>
                <w:rFonts w:ascii="Candara" w:hAnsi="Candara"/>
                <w:b/>
                <w:bCs/>
              </w:rPr>
              <w:t>Payment</w:t>
            </w:r>
          </w:p>
        </w:tc>
        <w:tc>
          <w:tcPr>
            <w:tcW w:w="3869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  <w:b/>
                <w:bCs/>
              </w:rPr>
            </w:pPr>
            <w:r w:rsidRPr="00E16AA7">
              <w:rPr>
                <w:rFonts w:ascii="Candara" w:hAnsi="Candara"/>
                <w:b/>
                <w:bCs/>
              </w:rPr>
              <w:t>Date Due</w:t>
            </w:r>
          </w:p>
        </w:tc>
      </w:tr>
      <w:tr w:rsidR="00970206" w:rsidRPr="00E16AA7" w:rsidTr="00970206">
        <w:tc>
          <w:tcPr>
            <w:tcW w:w="3964" w:type="dxa"/>
          </w:tcPr>
          <w:p w:rsidR="00970206" w:rsidRPr="00E16AA7" w:rsidRDefault="00970206" w:rsidP="00DE3038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>Deposit of $</w:t>
            </w:r>
            <w:r w:rsidR="00DE3038">
              <w:rPr>
                <w:rFonts w:ascii="Candara" w:hAnsi="Candara"/>
              </w:rPr>
              <w:t>500</w:t>
            </w:r>
            <w:r w:rsidR="00595154">
              <w:rPr>
                <w:rFonts w:ascii="Candara" w:hAnsi="Candara"/>
              </w:rPr>
              <w:t xml:space="preserve"> </w:t>
            </w:r>
            <w:r w:rsidR="00AA4A66">
              <w:rPr>
                <w:rFonts w:ascii="Candara" w:hAnsi="Candara"/>
              </w:rPr>
              <w:t>($250 non-refundable)</w:t>
            </w:r>
          </w:p>
        </w:tc>
        <w:tc>
          <w:tcPr>
            <w:tcW w:w="3869" w:type="dxa"/>
          </w:tcPr>
          <w:p w:rsidR="00970206" w:rsidRPr="00E16AA7" w:rsidRDefault="00AA4A66" w:rsidP="0097020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</w:t>
            </w:r>
            <w:r w:rsidR="00970206" w:rsidRPr="00E16AA7">
              <w:rPr>
                <w:rFonts w:ascii="Candara" w:hAnsi="Candara"/>
              </w:rPr>
              <w:t xml:space="preserve"> 1, 2018</w:t>
            </w:r>
            <w:r w:rsidR="00337682">
              <w:rPr>
                <w:rFonts w:ascii="Candara" w:hAnsi="Candara"/>
              </w:rPr>
              <w:t>*</w:t>
            </w:r>
          </w:p>
        </w:tc>
      </w:tr>
      <w:tr w:rsidR="00970206" w:rsidRPr="00E16AA7" w:rsidTr="00970206">
        <w:tc>
          <w:tcPr>
            <w:tcW w:w="3964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>50% of Payment</w:t>
            </w:r>
          </w:p>
        </w:tc>
        <w:tc>
          <w:tcPr>
            <w:tcW w:w="3869" w:type="dxa"/>
          </w:tcPr>
          <w:p w:rsidR="00970206" w:rsidRPr="00E16AA7" w:rsidRDefault="00AA4A66" w:rsidP="0097020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July</w:t>
            </w:r>
            <w:r w:rsidR="00970206" w:rsidRPr="00E16AA7">
              <w:rPr>
                <w:rFonts w:ascii="Candara" w:hAnsi="Candara"/>
              </w:rPr>
              <w:t xml:space="preserve"> 1, 2018</w:t>
            </w:r>
            <w:r w:rsidR="00337682">
              <w:rPr>
                <w:rFonts w:ascii="Candara" w:hAnsi="Candara"/>
              </w:rPr>
              <w:t>**</w:t>
            </w:r>
          </w:p>
        </w:tc>
      </w:tr>
      <w:tr w:rsidR="00970206" w:rsidRPr="00E16AA7" w:rsidTr="00970206">
        <w:tc>
          <w:tcPr>
            <w:tcW w:w="3964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>Full Payment</w:t>
            </w:r>
          </w:p>
        </w:tc>
        <w:tc>
          <w:tcPr>
            <w:tcW w:w="3869" w:type="dxa"/>
          </w:tcPr>
          <w:p w:rsidR="00970206" w:rsidRPr="00E16AA7" w:rsidRDefault="00970206" w:rsidP="00AA4A6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 xml:space="preserve">August </w:t>
            </w:r>
            <w:r w:rsidR="00DE3038">
              <w:rPr>
                <w:rFonts w:ascii="Candara" w:hAnsi="Candara"/>
              </w:rPr>
              <w:t>1</w:t>
            </w:r>
            <w:r w:rsidR="00AA4A66">
              <w:rPr>
                <w:rFonts w:ascii="Candara" w:hAnsi="Candara"/>
              </w:rPr>
              <w:t>5</w:t>
            </w:r>
            <w:r w:rsidR="00DE3038">
              <w:rPr>
                <w:rFonts w:ascii="Candara" w:hAnsi="Candara"/>
              </w:rPr>
              <w:t>,</w:t>
            </w:r>
            <w:r w:rsidRPr="00E16AA7">
              <w:rPr>
                <w:rFonts w:ascii="Candara" w:hAnsi="Candara"/>
              </w:rPr>
              <w:t xml:space="preserve"> 2018</w:t>
            </w:r>
          </w:p>
        </w:tc>
      </w:tr>
    </w:tbl>
    <w:p w:rsidR="00970206" w:rsidRPr="00E16AA7" w:rsidRDefault="00970206" w:rsidP="00970206">
      <w:pPr>
        <w:jc w:val="center"/>
        <w:rPr>
          <w:rFonts w:ascii="Candara" w:hAnsi="Candara"/>
        </w:rPr>
      </w:pPr>
    </w:p>
    <w:p w:rsidR="00970206" w:rsidRPr="00E16AA7" w:rsidRDefault="00970206" w:rsidP="00970206">
      <w:pPr>
        <w:jc w:val="center"/>
        <w:rPr>
          <w:rFonts w:ascii="Candara" w:hAnsi="Candara"/>
        </w:rPr>
      </w:pPr>
    </w:p>
    <w:p w:rsidR="00970206" w:rsidRPr="00E16AA7" w:rsidRDefault="00970206" w:rsidP="00970206">
      <w:pPr>
        <w:jc w:val="center"/>
        <w:rPr>
          <w:rFonts w:ascii="Candara" w:hAnsi="Candara"/>
        </w:rPr>
      </w:pPr>
    </w:p>
    <w:p w:rsidR="00970206" w:rsidRPr="00E16AA7" w:rsidRDefault="00970206" w:rsidP="00970206">
      <w:pPr>
        <w:jc w:val="center"/>
        <w:rPr>
          <w:rFonts w:ascii="Candara" w:hAnsi="Candara"/>
        </w:rPr>
      </w:pPr>
    </w:p>
    <w:p w:rsidR="00970206" w:rsidRDefault="00970206" w:rsidP="00970206">
      <w:pPr>
        <w:jc w:val="center"/>
        <w:rPr>
          <w:rFonts w:ascii="Candara" w:hAnsi="Candara"/>
          <w:b/>
          <w:bCs/>
          <w:sz w:val="36"/>
          <w:szCs w:val="36"/>
        </w:rPr>
      </w:pPr>
    </w:p>
    <w:p w:rsidR="00970206" w:rsidRDefault="00337682" w:rsidP="00AA4A66">
      <w:pPr>
        <w:jc w:val="center"/>
        <w:rPr>
          <w:rFonts w:ascii="Candara" w:eastAsiaTheme="minorHAnsi" w:hAnsi="Candara" w:cstheme="minorBidi"/>
          <w:b/>
          <w:bCs/>
          <w:i/>
          <w:iCs/>
          <w:lang w:bidi="he-IL"/>
        </w:rPr>
      </w:pPr>
      <w:r>
        <w:rPr>
          <w:rFonts w:ascii="Candara" w:eastAsiaTheme="minorHAnsi" w:hAnsi="Candara" w:cstheme="minorBidi"/>
          <w:b/>
          <w:bCs/>
          <w:i/>
          <w:iCs/>
          <w:lang w:bidi="he-IL"/>
        </w:rPr>
        <w:t>*</w:t>
      </w:r>
      <w:r w:rsidR="00AA4A66" w:rsidRPr="00AA4A66">
        <w:rPr>
          <w:rFonts w:ascii="Candara" w:eastAsiaTheme="minorHAnsi" w:hAnsi="Candara" w:cstheme="minorBidi"/>
          <w:b/>
          <w:bCs/>
          <w:i/>
          <w:iCs/>
          <w:lang w:bidi="he-IL"/>
        </w:rPr>
        <w:t>After May 1</w:t>
      </w:r>
      <w:r w:rsidR="00AA4A66">
        <w:rPr>
          <w:rFonts w:ascii="Candara" w:eastAsiaTheme="minorHAnsi" w:hAnsi="Candara" w:cstheme="minorBidi"/>
          <w:b/>
          <w:bCs/>
          <w:i/>
          <w:iCs/>
          <w:lang w:bidi="he-IL"/>
        </w:rPr>
        <w:t>,</w:t>
      </w:r>
      <w:r w:rsidR="00AA4A66" w:rsidRPr="00AA4A66">
        <w:rPr>
          <w:rFonts w:ascii="Candara" w:eastAsiaTheme="minorHAnsi" w:hAnsi="Candara" w:cstheme="minorBidi"/>
          <w:b/>
          <w:bCs/>
          <w:i/>
          <w:iCs/>
          <w:lang w:bidi="he-IL"/>
        </w:rPr>
        <w:t xml:space="preserve"> rooms cannot be guaranteed and registration will only be confirmed upon availability. </w:t>
      </w:r>
    </w:p>
    <w:p w:rsidR="00337682" w:rsidRPr="00337682" w:rsidRDefault="00337682" w:rsidP="00337682">
      <w:pPr>
        <w:jc w:val="center"/>
        <w:rPr>
          <w:rFonts w:ascii="Candara" w:eastAsiaTheme="minorHAnsi" w:hAnsi="Candara" w:cstheme="minorBidi"/>
          <w:b/>
          <w:bCs/>
          <w:i/>
          <w:iCs/>
          <w:lang w:bidi="he-IL"/>
        </w:rPr>
      </w:pPr>
      <w:r>
        <w:rPr>
          <w:rFonts w:ascii="Candara" w:eastAsiaTheme="minorHAnsi" w:hAnsi="Candara" w:cstheme="minorBidi"/>
          <w:b/>
          <w:bCs/>
          <w:i/>
          <w:iCs/>
          <w:lang w:bidi="he-IL"/>
        </w:rPr>
        <w:t>**W</w:t>
      </w:r>
      <w:r w:rsidRPr="00337682">
        <w:rPr>
          <w:rFonts w:ascii="Candara" w:eastAsiaTheme="minorHAnsi" w:hAnsi="Candara" w:cstheme="minorBidi"/>
          <w:b/>
          <w:bCs/>
          <w:i/>
          <w:iCs/>
          <w:lang w:bidi="he-IL"/>
        </w:rPr>
        <w:t>ill be cha</w:t>
      </w:r>
      <w:r>
        <w:rPr>
          <w:rFonts w:ascii="Candara" w:eastAsiaTheme="minorHAnsi" w:hAnsi="Candara" w:cstheme="minorBidi"/>
          <w:b/>
          <w:bCs/>
          <w:i/>
          <w:iCs/>
          <w:lang w:bidi="he-IL"/>
        </w:rPr>
        <w:t>rged automatically after July 1</w:t>
      </w:r>
      <w:r w:rsidRPr="00337682">
        <w:rPr>
          <w:rFonts w:ascii="Candara" w:eastAsiaTheme="minorHAnsi" w:hAnsi="Candara" w:cstheme="minorBidi"/>
          <w:b/>
          <w:bCs/>
          <w:i/>
          <w:iCs/>
          <w:vertAlign w:val="superscript"/>
          <w:lang w:bidi="he-IL"/>
        </w:rPr>
        <w:t>st</w:t>
      </w:r>
      <w:r>
        <w:rPr>
          <w:rFonts w:ascii="Candara" w:eastAsiaTheme="minorHAnsi" w:hAnsi="Candara" w:cstheme="minorBidi"/>
          <w:b/>
          <w:bCs/>
          <w:i/>
          <w:iCs/>
          <w:lang w:bidi="he-IL"/>
        </w:rPr>
        <w:t xml:space="preserve"> </w:t>
      </w:r>
      <w:bookmarkStart w:id="0" w:name="_GoBack"/>
      <w:bookmarkEnd w:id="0"/>
    </w:p>
    <w:p w:rsidR="00337682" w:rsidRPr="00AA4A66" w:rsidRDefault="00337682" w:rsidP="00AA4A66">
      <w:pPr>
        <w:jc w:val="center"/>
        <w:rPr>
          <w:rFonts w:ascii="Candara" w:hAnsi="Candara"/>
          <w:b/>
          <w:bCs/>
          <w:i/>
          <w:iCs/>
          <w:smallCaps/>
        </w:rPr>
      </w:pPr>
    </w:p>
    <w:p w:rsidR="00AA4A66" w:rsidRPr="00AA4A66" w:rsidRDefault="00AA4A66" w:rsidP="00970206">
      <w:pPr>
        <w:jc w:val="center"/>
        <w:rPr>
          <w:rFonts w:ascii="Candara" w:hAnsi="Candara"/>
          <w:b/>
          <w:bCs/>
          <w:i/>
          <w:iCs/>
          <w:smallCaps/>
          <w:sz w:val="28"/>
          <w:szCs w:val="28"/>
        </w:rPr>
      </w:pPr>
    </w:p>
    <w:p w:rsidR="00970206" w:rsidRPr="00970206" w:rsidRDefault="00970206" w:rsidP="00970206">
      <w:pPr>
        <w:jc w:val="center"/>
        <w:rPr>
          <w:rFonts w:ascii="Candara" w:hAnsi="Candara"/>
          <w:b/>
          <w:bCs/>
          <w:i/>
          <w:iCs/>
          <w:smallCaps/>
          <w:sz w:val="36"/>
          <w:szCs w:val="36"/>
        </w:rPr>
      </w:pPr>
      <w:r w:rsidRPr="00970206">
        <w:rPr>
          <w:rFonts w:ascii="Candara" w:hAnsi="Candara"/>
          <w:b/>
          <w:bCs/>
          <w:i/>
          <w:iCs/>
          <w:smallCaps/>
          <w:sz w:val="36"/>
          <w:szCs w:val="36"/>
        </w:rPr>
        <w:t>Refund Schedule</w:t>
      </w:r>
    </w:p>
    <w:tbl>
      <w:tblPr>
        <w:tblStyle w:val="TableGrid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4248"/>
        <w:gridCol w:w="4115"/>
      </w:tblGrid>
      <w:tr w:rsidR="00970206" w:rsidRPr="00E16AA7" w:rsidTr="00970206">
        <w:tc>
          <w:tcPr>
            <w:tcW w:w="4248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  <w:b/>
                <w:bCs/>
              </w:rPr>
            </w:pPr>
            <w:r w:rsidRPr="00E16AA7">
              <w:rPr>
                <w:rFonts w:ascii="Candara" w:hAnsi="Candara"/>
                <w:b/>
                <w:bCs/>
              </w:rPr>
              <w:t>Dates</w:t>
            </w:r>
          </w:p>
        </w:tc>
        <w:tc>
          <w:tcPr>
            <w:tcW w:w="4115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  <w:b/>
                <w:bCs/>
              </w:rPr>
            </w:pPr>
            <w:r w:rsidRPr="00E16AA7">
              <w:rPr>
                <w:rFonts w:ascii="Candara" w:hAnsi="Candara"/>
                <w:b/>
                <w:bCs/>
              </w:rPr>
              <w:t>Amount of Refund</w:t>
            </w:r>
          </w:p>
        </w:tc>
      </w:tr>
      <w:tr w:rsidR="00970206" w:rsidRPr="00E16AA7" w:rsidTr="00970206">
        <w:tc>
          <w:tcPr>
            <w:tcW w:w="4248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>Cancel Before July 1, 2018</w:t>
            </w:r>
          </w:p>
        </w:tc>
        <w:tc>
          <w:tcPr>
            <w:tcW w:w="4115" w:type="dxa"/>
          </w:tcPr>
          <w:p w:rsidR="00970206" w:rsidRPr="00E16AA7" w:rsidRDefault="00AA4A66" w:rsidP="0097020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>50% of amount paid</w:t>
            </w:r>
          </w:p>
        </w:tc>
      </w:tr>
      <w:tr w:rsidR="00970206" w:rsidRPr="00E16AA7" w:rsidTr="00970206">
        <w:tc>
          <w:tcPr>
            <w:tcW w:w="4248" w:type="dxa"/>
          </w:tcPr>
          <w:p w:rsidR="00970206" w:rsidRPr="00E16AA7" w:rsidRDefault="00970206" w:rsidP="00AA4A6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 xml:space="preserve">Cancel after </w:t>
            </w:r>
            <w:r w:rsidR="00AA4A66">
              <w:rPr>
                <w:rFonts w:ascii="Candara" w:hAnsi="Candara"/>
              </w:rPr>
              <w:t>September 25</w:t>
            </w:r>
            <w:r w:rsidRPr="00E16AA7">
              <w:rPr>
                <w:rFonts w:ascii="Candara" w:hAnsi="Candara"/>
              </w:rPr>
              <w:t>, 2018</w:t>
            </w:r>
          </w:p>
        </w:tc>
        <w:tc>
          <w:tcPr>
            <w:tcW w:w="4115" w:type="dxa"/>
          </w:tcPr>
          <w:p w:rsidR="00970206" w:rsidRPr="00E16AA7" w:rsidRDefault="00970206" w:rsidP="00970206">
            <w:pPr>
              <w:jc w:val="center"/>
              <w:rPr>
                <w:rFonts w:ascii="Candara" w:hAnsi="Candara"/>
              </w:rPr>
            </w:pPr>
            <w:r w:rsidRPr="00E16AA7">
              <w:rPr>
                <w:rFonts w:ascii="Candara" w:hAnsi="Candara"/>
              </w:rPr>
              <w:t>No Refund</w:t>
            </w:r>
          </w:p>
        </w:tc>
      </w:tr>
    </w:tbl>
    <w:p w:rsidR="00970206" w:rsidRDefault="0097020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p w:rsidR="00AA4A66" w:rsidRDefault="00AA4A66">
      <w:pPr>
        <w:spacing w:before="18" w:line="181" w:lineRule="exact"/>
        <w:jc w:val="center"/>
        <w:textAlignment w:val="baseline"/>
        <w:rPr>
          <w:rFonts w:ascii="Candara" w:eastAsia="Calibri" w:hAnsi="Candara"/>
          <w:b/>
          <w:i/>
          <w:color w:val="000000"/>
          <w:spacing w:val="-4"/>
          <w:sz w:val="17"/>
        </w:rPr>
      </w:pPr>
    </w:p>
    <w:sectPr w:rsidR="00AA4A66">
      <w:pgSz w:w="12245" w:h="15845"/>
      <w:pgMar w:top="160" w:right="495" w:bottom="2549" w:left="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Candar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0549B"/>
    <w:multiLevelType w:val="multilevel"/>
    <w:tmpl w:val="2A6E0928"/>
    <w:lvl w:ilvl="0">
      <w:start w:val="1"/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b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21248E"/>
    <w:multiLevelType w:val="multilevel"/>
    <w:tmpl w:val="298C2D1C"/>
    <w:lvl w:ilvl="0">
      <w:start w:val="1"/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F9344D"/>
    <w:multiLevelType w:val="multilevel"/>
    <w:tmpl w:val="62885648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strike w:val="0"/>
        <w:color w:val="000000"/>
        <w:spacing w:val="-3"/>
        <w:w w:val="100"/>
        <w:sz w:val="23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7A"/>
    <w:rsid w:val="00010242"/>
    <w:rsid w:val="00337682"/>
    <w:rsid w:val="00455718"/>
    <w:rsid w:val="0047007A"/>
    <w:rsid w:val="00595154"/>
    <w:rsid w:val="00970206"/>
    <w:rsid w:val="00AA4A66"/>
    <w:rsid w:val="00C415A8"/>
    <w:rsid w:val="00DE3038"/>
    <w:rsid w:val="00E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D3D1"/>
  <w15:docId w15:val="{C798EA6D-AAAF-4D57-A36C-85817AA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206"/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4A66"/>
    <w:pPr>
      <w:spacing w:before="100" w:beforeAutospacing="1" w:after="100" w:afterAutospacing="1"/>
    </w:pPr>
    <w:rPr>
      <w:rFonts w:eastAsiaTheme="minorHAnsi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Ezra</dc:creator>
  <cp:lastModifiedBy>Dan Rozett</cp:lastModifiedBy>
  <cp:revision>2</cp:revision>
  <cp:lastPrinted>2017-12-21T19:24:00Z</cp:lastPrinted>
  <dcterms:created xsi:type="dcterms:W3CDTF">2018-02-12T18:49:00Z</dcterms:created>
  <dcterms:modified xsi:type="dcterms:W3CDTF">2018-02-12T18:49:00Z</dcterms:modified>
</cp:coreProperties>
</file>